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790F8" w14:textId="77777777" w:rsidR="002C26D6" w:rsidRDefault="002C26D6" w:rsidP="00873F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E41658A" w14:textId="77777777" w:rsidR="002C26D6" w:rsidRDefault="002C26D6" w:rsidP="00873F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33282C" w14:textId="4351B258" w:rsidR="006067FE" w:rsidRDefault="00780BE4" w:rsidP="00873F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DRIKKEVANNKVALITETEN I ULIKE VANNKILDER OG GEOGRAFISKE OMRÅDER I BERGEN </w:t>
      </w:r>
    </w:p>
    <w:p w14:paraId="5A38F0EC" w14:textId="36B5FB69" w:rsidR="00780BE4" w:rsidRDefault="00780BE4" w:rsidP="00873F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Et sammenligningsstudie av vannkvaliteten i Sentrum og Minde </w:t>
      </w:r>
    </w:p>
    <w:p w14:paraId="3033B981" w14:textId="4B60540B" w:rsidR="00780BE4" w:rsidRDefault="00780BE4" w:rsidP="002845B2">
      <w:pPr>
        <w:jc w:val="center"/>
        <w:outlineLvl w:val="0"/>
        <w:rPr>
          <w:rFonts w:ascii="Times New Roman" w:eastAsia="Times New Roman" w:hAnsi="Times New Roman" w:cs="Times New Roman"/>
          <w:lang w:eastAsia="en-US"/>
        </w:rPr>
      </w:pPr>
      <w:r w:rsidRPr="00780BE4">
        <w:rPr>
          <w:rFonts w:ascii="Times New Roman" w:eastAsia="Times New Roman" w:hAnsi="Times New Roman" w:cs="Times New Roman"/>
          <w:lang w:eastAsia="en-US"/>
        </w:rPr>
        <w:t>Skrevet av Henrik Trengereid, Bergen Katedralskole, 2013, TOF2</w:t>
      </w:r>
    </w:p>
    <w:p w14:paraId="241F5739" w14:textId="77777777" w:rsidR="00DB2AC8" w:rsidRDefault="00DB2AC8" w:rsidP="002845B2">
      <w:pPr>
        <w:jc w:val="center"/>
        <w:outlineLvl w:val="0"/>
        <w:rPr>
          <w:rFonts w:ascii="Times New Roman" w:eastAsia="Times New Roman" w:hAnsi="Times New Roman" w:cs="Times New Roman"/>
          <w:lang w:eastAsia="en-US"/>
        </w:rPr>
      </w:pPr>
    </w:p>
    <w:p w14:paraId="6161EA44" w14:textId="77777777" w:rsidR="00DB2AC8" w:rsidRPr="00780BE4" w:rsidRDefault="00DB2AC8" w:rsidP="002845B2">
      <w:pPr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099030A" w14:textId="3618856D" w:rsidR="006067FE" w:rsidRDefault="00DB2AC8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40C">
        <w:rPr>
          <w:rFonts w:ascii="Times New Roman" w:hAnsi="Times New Roman"/>
          <w:noProof/>
          <w:lang w:val="en-US"/>
        </w:rPr>
        <w:drawing>
          <wp:inline distT="0" distB="0" distL="0" distR="0" wp14:anchorId="65C3677C" wp14:editId="1465E56E">
            <wp:extent cx="4572000" cy="25146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16756A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35B19" w14:textId="3C78179A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A7DAA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3A359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FE56D6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5630D9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CDE42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075354" w14:textId="77777777" w:rsidR="006067FE" w:rsidRDefault="006067FE" w:rsidP="00873F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9C2BE" w14:textId="77777777" w:rsidR="006067FE" w:rsidRDefault="006067FE" w:rsidP="00780BE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057A38" w14:textId="77777777" w:rsidR="00780BE4" w:rsidRDefault="00780BE4" w:rsidP="00780BE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651444" w14:textId="77777777" w:rsidR="00DB2AC8" w:rsidRDefault="00DB2AC8" w:rsidP="00780BE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8B478" w14:textId="5E4E4415" w:rsidR="00873F04" w:rsidRDefault="00873F04" w:rsidP="002845B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INNHOLD</w:t>
      </w:r>
    </w:p>
    <w:p w14:paraId="3E304EDD" w14:textId="08B13DBF" w:rsidR="00873F04" w:rsidRDefault="00902BE7" w:rsidP="00902BE7">
      <w:pPr>
        <w:tabs>
          <w:tab w:val="left" w:pos="289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5A329247" w14:textId="438F5DAB" w:rsidR="00FB51DE" w:rsidRPr="008E140C" w:rsidRDefault="00FB51DE" w:rsidP="008E140C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Sammendrag</w:t>
      </w:r>
      <w:r w:rsidR="00284FA4" w:rsidRPr="008E140C">
        <w:rPr>
          <w:rFonts w:ascii="Times New Roman" w:eastAsia="Times New Roman" w:hAnsi="Times New Roman" w:cs="Times New Roman"/>
        </w:rPr>
        <w:t>….</w:t>
      </w:r>
      <w:r w:rsidRPr="008E140C">
        <w:rPr>
          <w:rFonts w:ascii="Times New Roman" w:eastAsia="Times New Roman" w:hAnsi="Times New Roman" w:cs="Times New Roman"/>
        </w:rPr>
        <w:t>………………………………………</w:t>
      </w:r>
      <w:r w:rsidR="00DD1436" w:rsidRPr="008E140C">
        <w:rPr>
          <w:rFonts w:ascii="Times New Roman" w:eastAsia="Times New Roman" w:hAnsi="Times New Roman" w:cs="Times New Roman"/>
        </w:rPr>
        <w:t>………</w:t>
      </w:r>
      <w:r w:rsidR="008E140C">
        <w:rPr>
          <w:rFonts w:ascii="Times New Roman" w:eastAsia="Times New Roman" w:hAnsi="Times New Roman" w:cs="Times New Roman"/>
        </w:rPr>
        <w:t xml:space="preserve">……… </w:t>
      </w:r>
      <w:r w:rsidR="00DD1436" w:rsidRPr="008E140C">
        <w:rPr>
          <w:rFonts w:ascii="Times New Roman" w:eastAsia="Times New Roman" w:hAnsi="Times New Roman" w:cs="Times New Roman"/>
        </w:rPr>
        <w:t>s.2</w:t>
      </w:r>
    </w:p>
    <w:p w14:paraId="0F005160" w14:textId="77777777" w:rsidR="00FB51DE" w:rsidRPr="008E140C" w:rsidRDefault="00FB51DE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14:paraId="1B90EDCE" w14:textId="233D9CF6" w:rsidR="00FB51DE" w:rsidRPr="008E140C" w:rsidRDefault="00873F04" w:rsidP="008E140C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Innledning og valg av tema</w:t>
      </w:r>
      <w:r w:rsidR="00284FA4" w:rsidRPr="008E140C">
        <w:rPr>
          <w:rFonts w:ascii="Times New Roman" w:eastAsia="Times New Roman" w:hAnsi="Times New Roman" w:cs="Times New Roman"/>
        </w:rPr>
        <w:t>..</w:t>
      </w:r>
      <w:r w:rsidR="00DD1436" w:rsidRPr="008E140C">
        <w:rPr>
          <w:rFonts w:ascii="Times New Roman" w:eastAsia="Times New Roman" w:hAnsi="Times New Roman" w:cs="Times New Roman"/>
        </w:rPr>
        <w:t>…………………………………</w:t>
      </w:r>
      <w:r w:rsidR="008E140C">
        <w:rPr>
          <w:rFonts w:ascii="Times New Roman" w:eastAsia="Times New Roman" w:hAnsi="Times New Roman" w:cs="Times New Roman"/>
        </w:rPr>
        <w:t xml:space="preserve">……… </w:t>
      </w:r>
      <w:r w:rsidR="00DD1436" w:rsidRPr="008E140C">
        <w:rPr>
          <w:rFonts w:ascii="Times New Roman" w:eastAsia="Times New Roman" w:hAnsi="Times New Roman" w:cs="Times New Roman"/>
        </w:rPr>
        <w:t>s.3</w:t>
      </w:r>
      <w:r w:rsidR="00FB51DE" w:rsidRPr="008E140C">
        <w:rPr>
          <w:rFonts w:ascii="Times New Roman" w:eastAsia="Times New Roman" w:hAnsi="Times New Roman" w:cs="Times New Roman"/>
        </w:rPr>
        <w:br/>
      </w:r>
    </w:p>
    <w:p w14:paraId="1F211312" w14:textId="0DBB3F78" w:rsidR="00FB51DE" w:rsidRPr="008E140C" w:rsidRDefault="00873F04" w:rsidP="008E140C">
      <w:pPr>
        <w:pStyle w:val="ListParagraph"/>
        <w:numPr>
          <w:ilvl w:val="0"/>
          <w:numId w:val="6"/>
        </w:numPr>
        <w:spacing w:line="360" w:lineRule="auto"/>
        <w:ind w:right="-1056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Problemstilling</w:t>
      </w:r>
      <w:r w:rsidR="00DD1436" w:rsidRPr="008E140C">
        <w:rPr>
          <w:rFonts w:ascii="Times New Roman" w:eastAsia="Times New Roman" w:hAnsi="Times New Roman" w:cs="Times New Roman"/>
        </w:rPr>
        <w:t xml:space="preserve"> og</w:t>
      </w:r>
      <w:r w:rsidR="00284FA4" w:rsidRPr="008E140C">
        <w:rPr>
          <w:rFonts w:ascii="Times New Roman" w:eastAsia="Times New Roman" w:hAnsi="Times New Roman" w:cs="Times New Roman"/>
        </w:rPr>
        <w:t xml:space="preserve"> hypoteser..</w:t>
      </w:r>
      <w:r w:rsidR="00DD3301" w:rsidRPr="008E140C">
        <w:rPr>
          <w:rFonts w:ascii="Times New Roman" w:eastAsia="Times New Roman" w:hAnsi="Times New Roman" w:cs="Times New Roman"/>
        </w:rPr>
        <w:t>……………………..………....</w:t>
      </w:r>
      <w:r w:rsidR="008E140C">
        <w:rPr>
          <w:rFonts w:ascii="Times New Roman" w:eastAsia="Times New Roman" w:hAnsi="Times New Roman" w:cs="Times New Roman"/>
        </w:rPr>
        <w:t xml:space="preserve">............ </w:t>
      </w:r>
      <w:r w:rsidR="00DD3301" w:rsidRPr="008E140C">
        <w:rPr>
          <w:rFonts w:ascii="Times New Roman" w:eastAsia="Times New Roman" w:hAnsi="Times New Roman" w:cs="Times New Roman"/>
        </w:rPr>
        <w:t>s.3</w:t>
      </w:r>
      <w:r w:rsidR="00DD1436" w:rsidRPr="008E140C">
        <w:rPr>
          <w:rFonts w:ascii="Times New Roman" w:eastAsia="Times New Roman" w:hAnsi="Times New Roman" w:cs="Times New Roman"/>
        </w:rPr>
        <w:t xml:space="preserve"> </w:t>
      </w:r>
      <w:r w:rsidR="00DD1436" w:rsidRPr="008E140C">
        <w:rPr>
          <w:rFonts w:ascii="Times New Roman" w:eastAsia="Times New Roman" w:hAnsi="Times New Roman" w:cs="Times New Roman"/>
        </w:rPr>
        <w:tab/>
      </w:r>
      <w:r w:rsidR="00FB51DE" w:rsidRPr="008E140C">
        <w:rPr>
          <w:rFonts w:ascii="Times New Roman" w:eastAsia="Times New Roman" w:hAnsi="Times New Roman" w:cs="Times New Roman"/>
        </w:rPr>
        <w:br/>
      </w:r>
    </w:p>
    <w:p w14:paraId="4526BD54" w14:textId="3F865217" w:rsidR="00FB51DE" w:rsidRPr="008E140C" w:rsidRDefault="00FB51DE" w:rsidP="008E140C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Teori og begrepsavklaringer</w:t>
      </w:r>
      <w:r w:rsidR="00DD3301" w:rsidRPr="008E140C">
        <w:rPr>
          <w:rFonts w:ascii="Times New Roman" w:eastAsia="Times New Roman" w:hAnsi="Times New Roman" w:cs="Times New Roman"/>
        </w:rPr>
        <w:t xml:space="preserve"> …………………………………</w:t>
      </w:r>
      <w:r w:rsidR="008E140C">
        <w:rPr>
          <w:rFonts w:ascii="Times New Roman" w:eastAsia="Times New Roman" w:hAnsi="Times New Roman" w:cs="Times New Roman"/>
        </w:rPr>
        <w:t xml:space="preserve">……… </w:t>
      </w:r>
      <w:r w:rsidR="00DD3301" w:rsidRPr="008E140C">
        <w:rPr>
          <w:rFonts w:ascii="Times New Roman" w:eastAsia="Times New Roman" w:hAnsi="Times New Roman" w:cs="Times New Roman"/>
        </w:rPr>
        <w:t>s.4</w:t>
      </w:r>
      <w:r w:rsidRPr="008E140C">
        <w:rPr>
          <w:rFonts w:ascii="Times New Roman" w:eastAsia="Times New Roman" w:hAnsi="Times New Roman" w:cs="Times New Roman"/>
        </w:rPr>
        <w:br/>
      </w:r>
      <w:r w:rsidR="00E61C49" w:rsidRPr="008E140C">
        <w:rPr>
          <w:rFonts w:ascii="Times New Roman" w:eastAsia="Times New Roman" w:hAnsi="Times New Roman" w:cs="Times New Roman"/>
        </w:rPr>
        <w:t>4.1. pH – surhetsgrad i</w:t>
      </w:r>
      <w:r w:rsidR="00284FA4" w:rsidRPr="008E140C">
        <w:rPr>
          <w:rFonts w:ascii="Times New Roman" w:eastAsia="Times New Roman" w:hAnsi="Times New Roman" w:cs="Times New Roman"/>
        </w:rPr>
        <w:t xml:space="preserve"> vannet……</w:t>
      </w:r>
      <w:r w:rsidR="006D69E0" w:rsidRPr="008E140C">
        <w:rPr>
          <w:rFonts w:ascii="Times New Roman" w:eastAsia="Times New Roman" w:hAnsi="Times New Roman" w:cs="Times New Roman"/>
        </w:rPr>
        <w:t>…………………………</w:t>
      </w:r>
      <w:r w:rsidR="008E140C">
        <w:rPr>
          <w:rFonts w:ascii="Times New Roman" w:eastAsia="Times New Roman" w:hAnsi="Times New Roman" w:cs="Times New Roman"/>
        </w:rPr>
        <w:t xml:space="preserve">……….. </w:t>
      </w:r>
      <w:r w:rsidR="0006313B">
        <w:rPr>
          <w:rFonts w:ascii="Times New Roman" w:eastAsia="Times New Roman" w:hAnsi="Times New Roman" w:cs="Times New Roman"/>
        </w:rPr>
        <w:t>s.4</w:t>
      </w:r>
    </w:p>
    <w:p w14:paraId="42549C08" w14:textId="0355BE3A" w:rsidR="006D69E0" w:rsidRPr="008E140C" w:rsidRDefault="006D69E0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4.2. </w:t>
      </w:r>
      <w:r w:rsidR="00356642" w:rsidRPr="008E140C">
        <w:rPr>
          <w:rFonts w:ascii="Times New Roman" w:eastAsia="Times New Roman" w:hAnsi="Times New Roman" w:cs="Times New Roman"/>
        </w:rPr>
        <w:t>Konduktivitet i vannet …………………………………</w:t>
      </w:r>
      <w:r w:rsidR="008E140C">
        <w:rPr>
          <w:rFonts w:ascii="Times New Roman" w:eastAsia="Times New Roman" w:hAnsi="Times New Roman" w:cs="Times New Roman"/>
        </w:rPr>
        <w:t xml:space="preserve">……….. </w:t>
      </w:r>
      <w:r w:rsidR="008752F8" w:rsidRPr="008E140C">
        <w:rPr>
          <w:rFonts w:ascii="Times New Roman" w:eastAsia="Times New Roman" w:hAnsi="Times New Roman" w:cs="Times New Roman"/>
        </w:rPr>
        <w:t>s.5</w:t>
      </w:r>
    </w:p>
    <w:p w14:paraId="40223314" w14:textId="0B6F7A22" w:rsidR="006D69E0" w:rsidRPr="008E140C" w:rsidRDefault="00F86353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4.3</w:t>
      </w:r>
      <w:r w:rsidR="006D69E0" w:rsidRPr="008E140C">
        <w:rPr>
          <w:rFonts w:ascii="Times New Roman" w:eastAsia="Times New Roman" w:hAnsi="Times New Roman" w:cs="Times New Roman"/>
        </w:rPr>
        <w:t>. Bakterieinnhold i vannet ………………………………</w:t>
      </w:r>
      <w:r w:rsidR="00D1535B" w:rsidRPr="008E140C">
        <w:rPr>
          <w:rFonts w:ascii="Times New Roman" w:eastAsia="Times New Roman" w:hAnsi="Times New Roman" w:cs="Times New Roman"/>
        </w:rPr>
        <w:t>...</w:t>
      </w:r>
      <w:r w:rsidR="008E140C">
        <w:rPr>
          <w:rFonts w:ascii="Times New Roman" w:eastAsia="Times New Roman" w:hAnsi="Times New Roman" w:cs="Times New Roman"/>
        </w:rPr>
        <w:t xml:space="preserve">........... </w:t>
      </w:r>
      <w:r w:rsidR="008752F8" w:rsidRPr="008E140C">
        <w:rPr>
          <w:rFonts w:ascii="Times New Roman" w:eastAsia="Times New Roman" w:hAnsi="Times New Roman" w:cs="Times New Roman"/>
        </w:rPr>
        <w:t>s.5</w:t>
      </w:r>
    </w:p>
    <w:p w14:paraId="1A761D81" w14:textId="77777777" w:rsidR="00D1535B" w:rsidRPr="008E140C" w:rsidRDefault="00D1535B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</w:p>
    <w:p w14:paraId="5979F028" w14:textId="36629DEC" w:rsidR="00FB51DE" w:rsidRPr="008E140C" w:rsidRDefault="00FB51DE" w:rsidP="008E140C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Metode</w:t>
      </w:r>
      <w:r w:rsidR="00C52B62" w:rsidRPr="008E140C">
        <w:rPr>
          <w:rFonts w:ascii="Times New Roman" w:eastAsia="Times New Roman" w:hAnsi="Times New Roman" w:cs="Times New Roman"/>
        </w:rPr>
        <w:t xml:space="preserve"> </w:t>
      </w:r>
      <w:r w:rsidR="005C3D5C" w:rsidRPr="008E140C">
        <w:rPr>
          <w:rFonts w:ascii="Times New Roman" w:eastAsia="Times New Roman" w:hAnsi="Times New Roman" w:cs="Times New Roman"/>
        </w:rPr>
        <w:t>………………………………………………………</w:t>
      </w:r>
      <w:r w:rsidR="008E140C">
        <w:rPr>
          <w:rFonts w:ascii="Times New Roman" w:eastAsia="Times New Roman" w:hAnsi="Times New Roman" w:cs="Times New Roman"/>
        </w:rPr>
        <w:t>………</w:t>
      </w:r>
      <w:r w:rsidR="00C52B62" w:rsidRPr="008E140C">
        <w:rPr>
          <w:rFonts w:ascii="Times New Roman" w:eastAsia="Times New Roman" w:hAnsi="Times New Roman" w:cs="Times New Roman"/>
        </w:rPr>
        <w:t xml:space="preserve"> </w:t>
      </w:r>
      <w:r w:rsidR="008752F8" w:rsidRPr="008E140C">
        <w:rPr>
          <w:rFonts w:ascii="Times New Roman" w:eastAsia="Times New Roman" w:hAnsi="Times New Roman" w:cs="Times New Roman"/>
        </w:rPr>
        <w:t>s.5</w:t>
      </w:r>
    </w:p>
    <w:p w14:paraId="4B22A23C" w14:textId="1B8AB1DB" w:rsidR="00583D76" w:rsidRPr="008E140C" w:rsidRDefault="00FB51DE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5.1. </w:t>
      </w:r>
      <w:r w:rsidR="00C52B62" w:rsidRPr="008E140C">
        <w:rPr>
          <w:rFonts w:ascii="Times New Roman" w:eastAsia="Times New Roman" w:hAnsi="Times New Roman" w:cs="Times New Roman"/>
        </w:rPr>
        <w:t>Metode</w:t>
      </w:r>
      <w:r w:rsidR="00AD122C" w:rsidRPr="008E140C">
        <w:rPr>
          <w:rFonts w:ascii="Times New Roman" w:eastAsia="Times New Roman" w:hAnsi="Times New Roman" w:cs="Times New Roman"/>
        </w:rPr>
        <w:t xml:space="preserve"> for datainnsamling - </w:t>
      </w:r>
      <w:r w:rsidR="00583D76" w:rsidRPr="008E140C">
        <w:rPr>
          <w:rFonts w:ascii="Times New Roman" w:eastAsia="Times New Roman" w:hAnsi="Times New Roman" w:cs="Times New Roman"/>
        </w:rPr>
        <w:t xml:space="preserve">valg, </w:t>
      </w:r>
      <w:r w:rsidR="00C65491" w:rsidRPr="008E140C">
        <w:rPr>
          <w:rFonts w:ascii="Times New Roman" w:eastAsia="Times New Roman" w:hAnsi="Times New Roman" w:cs="Times New Roman"/>
        </w:rPr>
        <w:t>beskrivelse</w:t>
      </w:r>
    </w:p>
    <w:p w14:paraId="34E888D1" w14:textId="7FCC344E" w:rsidR="00FB51DE" w:rsidRPr="008E140C" w:rsidRDefault="00C52B62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og utstyr</w:t>
      </w:r>
      <w:r w:rsidR="00AD122C" w:rsidRPr="008E140C">
        <w:rPr>
          <w:rFonts w:ascii="Times New Roman" w:eastAsia="Times New Roman" w:hAnsi="Times New Roman" w:cs="Times New Roman"/>
        </w:rPr>
        <w:tab/>
        <w:t>………………………………………</w:t>
      </w:r>
      <w:r w:rsidR="000F6414" w:rsidRPr="008E140C">
        <w:rPr>
          <w:rFonts w:ascii="Times New Roman" w:eastAsia="Times New Roman" w:hAnsi="Times New Roman" w:cs="Times New Roman"/>
        </w:rPr>
        <w:t>.</w:t>
      </w:r>
      <w:r w:rsidR="008E140C">
        <w:rPr>
          <w:rFonts w:ascii="Times New Roman" w:eastAsia="Times New Roman" w:hAnsi="Times New Roman" w:cs="Times New Roman"/>
        </w:rPr>
        <w:t xml:space="preserve">.…………………. </w:t>
      </w:r>
      <w:r w:rsidR="008752F8" w:rsidRPr="008E140C">
        <w:rPr>
          <w:rFonts w:ascii="Times New Roman" w:eastAsia="Times New Roman" w:hAnsi="Times New Roman" w:cs="Times New Roman"/>
        </w:rPr>
        <w:t>s.6</w:t>
      </w:r>
    </w:p>
    <w:p w14:paraId="53711D05" w14:textId="2DDC0270" w:rsidR="00AD122C" w:rsidRPr="008E140C" w:rsidRDefault="00AD122C" w:rsidP="008E140C">
      <w:pPr>
        <w:pStyle w:val="ListParagraph"/>
        <w:spacing w:line="360" w:lineRule="auto"/>
        <w:ind w:left="144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5.1.1. Metode for t</w:t>
      </w:r>
      <w:r w:rsidR="00754018" w:rsidRPr="008E140C">
        <w:rPr>
          <w:rFonts w:ascii="Times New Roman" w:eastAsia="Times New Roman" w:hAnsi="Times New Roman" w:cs="Times New Roman"/>
        </w:rPr>
        <w:t>esting av surhetsgrad og</w:t>
      </w:r>
      <w:r w:rsidR="00583D76" w:rsidRPr="008E140C">
        <w:rPr>
          <w:rFonts w:ascii="Times New Roman" w:eastAsia="Times New Roman" w:hAnsi="Times New Roman" w:cs="Times New Roman"/>
        </w:rPr>
        <w:t xml:space="preserve"> </w:t>
      </w:r>
      <w:r w:rsidR="00275987" w:rsidRPr="008E140C">
        <w:rPr>
          <w:rFonts w:ascii="Times New Roman" w:eastAsia="Times New Roman" w:hAnsi="Times New Roman" w:cs="Times New Roman"/>
        </w:rPr>
        <w:t>konduktiv</w:t>
      </w:r>
      <w:r w:rsidR="00E61C49" w:rsidRPr="008E140C">
        <w:rPr>
          <w:rFonts w:ascii="Times New Roman" w:eastAsia="Times New Roman" w:hAnsi="Times New Roman" w:cs="Times New Roman"/>
        </w:rPr>
        <w:t>itet i</w:t>
      </w:r>
      <w:r w:rsidR="00F86353" w:rsidRPr="008E140C">
        <w:rPr>
          <w:rFonts w:ascii="Times New Roman" w:eastAsia="Times New Roman" w:hAnsi="Times New Roman" w:cs="Times New Roman"/>
        </w:rPr>
        <w:t xml:space="preserve"> vannet</w:t>
      </w:r>
      <w:r w:rsidR="00275987" w:rsidRPr="008E140C">
        <w:rPr>
          <w:rFonts w:ascii="Times New Roman" w:eastAsia="Times New Roman" w:hAnsi="Times New Roman" w:cs="Times New Roman"/>
        </w:rPr>
        <w:t xml:space="preserve"> ………………</w:t>
      </w:r>
      <w:r w:rsidR="00754018" w:rsidRPr="008E140C">
        <w:rPr>
          <w:rFonts w:ascii="Times New Roman" w:eastAsia="Times New Roman" w:hAnsi="Times New Roman" w:cs="Times New Roman"/>
        </w:rPr>
        <w:t>……………………………………</w:t>
      </w:r>
      <w:r w:rsidR="008E140C">
        <w:rPr>
          <w:rFonts w:ascii="Times New Roman" w:eastAsia="Times New Roman" w:hAnsi="Times New Roman" w:cs="Times New Roman"/>
        </w:rPr>
        <w:t xml:space="preserve">……………... </w:t>
      </w:r>
      <w:r w:rsidR="00B708DD" w:rsidRPr="008E140C">
        <w:rPr>
          <w:rFonts w:ascii="Times New Roman" w:eastAsia="Times New Roman" w:hAnsi="Times New Roman" w:cs="Times New Roman"/>
        </w:rPr>
        <w:t>s.6</w:t>
      </w:r>
    </w:p>
    <w:p w14:paraId="04EED5A4" w14:textId="24F82E36" w:rsidR="00AD122C" w:rsidRPr="008E140C" w:rsidRDefault="00583D76" w:rsidP="008E140C">
      <w:pPr>
        <w:pStyle w:val="ListParagraph"/>
        <w:spacing w:line="360" w:lineRule="auto"/>
        <w:ind w:left="1080" w:firstLine="36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5.1.2</w:t>
      </w:r>
      <w:r w:rsidR="00AD122C" w:rsidRPr="008E140C">
        <w:rPr>
          <w:rFonts w:ascii="Times New Roman" w:eastAsia="Times New Roman" w:hAnsi="Times New Roman" w:cs="Times New Roman"/>
        </w:rPr>
        <w:t>. Metode for testing av bakterieinnholdet i vannet ...</w:t>
      </w:r>
      <w:r w:rsidR="008E140C">
        <w:rPr>
          <w:rFonts w:ascii="Times New Roman" w:eastAsia="Times New Roman" w:hAnsi="Times New Roman" w:cs="Times New Roman"/>
        </w:rPr>
        <w:t xml:space="preserve">............ </w:t>
      </w:r>
      <w:r w:rsidR="00B55AD5">
        <w:rPr>
          <w:rFonts w:ascii="Times New Roman" w:eastAsia="Times New Roman" w:hAnsi="Times New Roman" w:cs="Times New Roman"/>
        </w:rPr>
        <w:t>s.6</w:t>
      </w:r>
    </w:p>
    <w:p w14:paraId="44ECEC28" w14:textId="4C854D62" w:rsidR="00FB51DE" w:rsidRPr="008E140C" w:rsidRDefault="00AD122C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5.2</w:t>
      </w:r>
      <w:r w:rsidR="00FB51DE" w:rsidRPr="008E140C">
        <w:rPr>
          <w:rFonts w:ascii="Times New Roman" w:eastAsia="Times New Roman" w:hAnsi="Times New Roman" w:cs="Times New Roman"/>
        </w:rPr>
        <w:t>. M</w:t>
      </w:r>
      <w:r w:rsidR="008752F8" w:rsidRPr="008E140C">
        <w:rPr>
          <w:rFonts w:ascii="Times New Roman" w:eastAsia="Times New Roman" w:hAnsi="Times New Roman" w:cs="Times New Roman"/>
        </w:rPr>
        <w:t xml:space="preserve">etode for </w:t>
      </w:r>
      <w:r w:rsidRPr="008E140C">
        <w:rPr>
          <w:rFonts w:ascii="Times New Roman" w:eastAsia="Times New Roman" w:hAnsi="Times New Roman" w:cs="Times New Roman"/>
        </w:rPr>
        <w:t xml:space="preserve">strukturering </w:t>
      </w:r>
      <w:r w:rsidR="008752F8" w:rsidRPr="008E140C">
        <w:rPr>
          <w:rFonts w:ascii="Times New Roman" w:eastAsia="Times New Roman" w:hAnsi="Times New Roman" w:cs="Times New Roman"/>
        </w:rPr>
        <w:t xml:space="preserve">og analyse </w:t>
      </w:r>
      <w:r w:rsidRPr="008E140C">
        <w:rPr>
          <w:rFonts w:ascii="Times New Roman" w:eastAsia="Times New Roman" w:hAnsi="Times New Roman" w:cs="Times New Roman"/>
        </w:rPr>
        <w:t xml:space="preserve">av resultatene </w:t>
      </w:r>
      <w:r w:rsidR="008752F8" w:rsidRPr="008E140C">
        <w:rPr>
          <w:rFonts w:ascii="Times New Roman" w:eastAsia="Times New Roman" w:hAnsi="Times New Roman" w:cs="Times New Roman"/>
        </w:rPr>
        <w:t>...</w:t>
      </w:r>
      <w:r w:rsidRPr="008E140C">
        <w:rPr>
          <w:rFonts w:ascii="Times New Roman" w:eastAsia="Times New Roman" w:hAnsi="Times New Roman" w:cs="Times New Roman"/>
        </w:rPr>
        <w:t>...</w:t>
      </w:r>
      <w:r w:rsidR="000F6414" w:rsidRPr="008E140C">
        <w:rPr>
          <w:rFonts w:ascii="Times New Roman" w:eastAsia="Times New Roman" w:hAnsi="Times New Roman" w:cs="Times New Roman"/>
        </w:rPr>
        <w:t>.</w:t>
      </w:r>
      <w:r w:rsidR="008E140C">
        <w:rPr>
          <w:rFonts w:ascii="Times New Roman" w:eastAsia="Times New Roman" w:hAnsi="Times New Roman" w:cs="Times New Roman"/>
        </w:rPr>
        <w:t xml:space="preserve">.............. </w:t>
      </w:r>
      <w:r w:rsidR="00583D76" w:rsidRPr="008E140C">
        <w:rPr>
          <w:rFonts w:ascii="Times New Roman" w:eastAsia="Times New Roman" w:hAnsi="Times New Roman" w:cs="Times New Roman"/>
        </w:rPr>
        <w:t>s.</w:t>
      </w:r>
      <w:r w:rsidR="00BD227C">
        <w:rPr>
          <w:rFonts w:ascii="Times New Roman" w:eastAsia="Times New Roman" w:hAnsi="Times New Roman" w:cs="Times New Roman"/>
        </w:rPr>
        <w:t>8</w:t>
      </w:r>
    </w:p>
    <w:p w14:paraId="14BD0D01" w14:textId="7D94E819" w:rsidR="00FB51DE" w:rsidRPr="008E140C" w:rsidRDefault="00FB51DE" w:rsidP="008E140C">
      <w:pPr>
        <w:pStyle w:val="NormalWeb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Resultater fra testene</w:t>
      </w:r>
      <w:r w:rsidR="008E140C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………………………………………………... </w:t>
      </w:r>
      <w:r w:rsidR="00BD227C">
        <w:rPr>
          <w:rFonts w:ascii="Times New Roman" w:eastAsia="Times New Roman" w:hAnsi="Times New Roman"/>
          <w:sz w:val="24"/>
          <w:szCs w:val="24"/>
        </w:rPr>
        <w:t>s.8</w:t>
      </w:r>
      <w:r w:rsidRPr="008E140C">
        <w:rPr>
          <w:rFonts w:ascii="Times New Roman" w:eastAsia="Times New Roman" w:hAnsi="Times New Roman"/>
          <w:sz w:val="24"/>
          <w:szCs w:val="24"/>
        </w:rPr>
        <w:br/>
      </w:r>
    </w:p>
    <w:p w14:paraId="5A788B4B" w14:textId="4D8EFBBA" w:rsidR="00DD3301" w:rsidRPr="008E140C" w:rsidRDefault="00FB51DE" w:rsidP="008E140C">
      <w:pPr>
        <w:pStyle w:val="NormalWeb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Analyse av resultatene</w:t>
      </w:r>
      <w:r w:rsidR="00B708DD" w:rsidRPr="008E140C">
        <w:rPr>
          <w:rFonts w:ascii="Times New Roman" w:eastAsia="Times New Roman" w:hAnsi="Times New Roman"/>
          <w:sz w:val="24"/>
          <w:szCs w:val="24"/>
        </w:rPr>
        <w:t xml:space="preserve"> ………………………………………</w:t>
      </w:r>
      <w:r w:rsidR="008E140C">
        <w:rPr>
          <w:rFonts w:ascii="Times New Roman" w:eastAsia="Times New Roman" w:hAnsi="Times New Roman"/>
          <w:sz w:val="24"/>
          <w:szCs w:val="24"/>
        </w:rPr>
        <w:t xml:space="preserve">………. </w:t>
      </w:r>
      <w:r w:rsidR="00BD227C">
        <w:rPr>
          <w:rFonts w:ascii="Times New Roman" w:eastAsia="Times New Roman" w:hAnsi="Times New Roman"/>
          <w:sz w:val="24"/>
          <w:szCs w:val="24"/>
        </w:rPr>
        <w:t>s.10</w:t>
      </w:r>
      <w:r w:rsidR="00DD3301" w:rsidRPr="008E140C">
        <w:rPr>
          <w:rFonts w:ascii="Times New Roman" w:eastAsia="Times New Roman" w:hAnsi="Times New Roman"/>
          <w:sz w:val="24"/>
          <w:szCs w:val="24"/>
        </w:rPr>
        <w:br/>
      </w:r>
    </w:p>
    <w:p w14:paraId="63D84BAD" w14:textId="01C9C70F" w:rsidR="008752F8" w:rsidRPr="008E140C" w:rsidRDefault="00FB51DE" w:rsidP="008E140C">
      <w:pPr>
        <w:pStyle w:val="NormalWeb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Konklusjoner</w:t>
      </w:r>
      <w:r w:rsidR="002B1980" w:rsidRPr="008E140C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</w:t>
      </w:r>
      <w:r w:rsidR="008E140C">
        <w:rPr>
          <w:rFonts w:ascii="Times New Roman" w:eastAsia="Times New Roman" w:hAnsi="Times New Roman"/>
          <w:sz w:val="24"/>
          <w:szCs w:val="24"/>
        </w:rPr>
        <w:t>………….</w:t>
      </w:r>
      <w:r w:rsidR="00B106DB">
        <w:rPr>
          <w:rFonts w:ascii="Times New Roman" w:eastAsia="Times New Roman" w:hAnsi="Times New Roman"/>
          <w:sz w:val="24"/>
          <w:szCs w:val="24"/>
        </w:rPr>
        <w:t>s.12</w:t>
      </w:r>
      <w:r w:rsidR="008752F8" w:rsidRPr="008E140C">
        <w:rPr>
          <w:rFonts w:ascii="Times New Roman" w:eastAsia="Times New Roman" w:hAnsi="Times New Roman"/>
          <w:sz w:val="24"/>
          <w:szCs w:val="24"/>
        </w:rPr>
        <w:br/>
      </w:r>
    </w:p>
    <w:p w14:paraId="4BE41874" w14:textId="1C44E001" w:rsidR="00FB51DE" w:rsidRPr="008E140C" w:rsidRDefault="00FB51DE" w:rsidP="008E140C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Kilder</w:t>
      </w:r>
      <w:r w:rsidR="002B1980" w:rsidRPr="008E140C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……………………………………………………...</w:t>
      </w:r>
      <w:r w:rsidR="008E140C">
        <w:rPr>
          <w:rFonts w:ascii="Times New Roman" w:eastAsia="Times New Roman" w:hAnsi="Times New Roman"/>
          <w:sz w:val="24"/>
          <w:szCs w:val="24"/>
        </w:rPr>
        <w:t xml:space="preserve">................ </w:t>
      </w:r>
      <w:r w:rsidR="00B106DB">
        <w:rPr>
          <w:rFonts w:ascii="Times New Roman" w:eastAsia="Times New Roman" w:hAnsi="Times New Roman"/>
          <w:sz w:val="24"/>
          <w:szCs w:val="24"/>
        </w:rPr>
        <w:t>s.14</w:t>
      </w:r>
    </w:p>
    <w:p w14:paraId="07A2EA44" w14:textId="39DB1C29" w:rsidR="00FB51DE" w:rsidRPr="008E140C" w:rsidRDefault="00FB51DE" w:rsidP="008E140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br/>
      </w:r>
      <w:r w:rsidRPr="008E140C">
        <w:rPr>
          <w:rFonts w:ascii="Times New Roman" w:eastAsia="Times New Roman" w:hAnsi="Times New Roman" w:cs="Times New Roman"/>
        </w:rPr>
        <w:br/>
      </w:r>
    </w:p>
    <w:p w14:paraId="28BDBF20" w14:textId="77777777" w:rsidR="008E140C" w:rsidRDefault="008E140C" w:rsidP="008E140C">
      <w:pPr>
        <w:spacing w:line="360" w:lineRule="auto"/>
        <w:rPr>
          <w:rFonts w:ascii="Times New Roman" w:eastAsia="Times New Roman" w:hAnsi="Times New Roman" w:cs="Times New Roman"/>
        </w:rPr>
      </w:pPr>
    </w:p>
    <w:p w14:paraId="41CB064E" w14:textId="3C6B6E0B" w:rsidR="00FB51DE" w:rsidRPr="008E140C" w:rsidRDefault="00DD1436" w:rsidP="002845B2">
      <w:pPr>
        <w:spacing w:line="360" w:lineRule="auto"/>
        <w:outlineLvl w:val="0"/>
        <w:rPr>
          <w:rFonts w:ascii="Times New Roman" w:eastAsia="Times New Roman" w:hAnsi="Times New Roman" w:cs="Times New Roman"/>
          <w:b/>
        </w:rPr>
      </w:pPr>
      <w:r w:rsidRPr="008E140C">
        <w:rPr>
          <w:rFonts w:ascii="Times New Roman" w:eastAsia="Times New Roman" w:hAnsi="Times New Roman" w:cs="Times New Roman"/>
          <w:b/>
        </w:rPr>
        <w:t xml:space="preserve">1. </w:t>
      </w:r>
      <w:r w:rsidR="00FB51DE" w:rsidRPr="008E140C">
        <w:rPr>
          <w:rFonts w:ascii="Times New Roman" w:eastAsia="Times New Roman" w:hAnsi="Times New Roman" w:cs="Times New Roman"/>
          <w:b/>
        </w:rPr>
        <w:t>Sammendrag</w:t>
      </w:r>
    </w:p>
    <w:p w14:paraId="020412EF" w14:textId="608B58E4" w:rsidR="00CB40D1" w:rsidRPr="008E140C" w:rsidRDefault="00284FA4" w:rsidP="008E140C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V</w:t>
      </w:r>
      <w:r w:rsidR="00A65B69" w:rsidRPr="008E140C">
        <w:rPr>
          <w:rFonts w:ascii="Times New Roman" w:eastAsia="Times New Roman" w:hAnsi="Times New Roman" w:cs="Times New Roman"/>
        </w:rPr>
        <w:t>annet er</w:t>
      </w:r>
      <w:r w:rsidRPr="008E140C">
        <w:rPr>
          <w:rFonts w:ascii="Times New Roman" w:eastAsia="Times New Roman" w:hAnsi="Times New Roman" w:cs="Times New Roman"/>
        </w:rPr>
        <w:t xml:space="preserve"> livsviktig for menneskene og andre levende organismer. Drikkevannet er direkte knyttet til befolkningens helse. I Norge er det Drikkevannsforskriften som definerer hvilke </w:t>
      </w:r>
      <w:proofErr w:type="spellStart"/>
      <w:r w:rsidRPr="008E140C">
        <w:rPr>
          <w:rFonts w:ascii="Times New Roman" w:eastAsia="Times New Roman" w:hAnsi="Times New Roman" w:cs="Times New Roman"/>
        </w:rPr>
        <w:t>måleparametre</w:t>
      </w:r>
      <w:proofErr w:type="spellEnd"/>
      <w:r w:rsidRPr="008E140C">
        <w:rPr>
          <w:rFonts w:ascii="Times New Roman" w:eastAsia="Times New Roman" w:hAnsi="Times New Roman" w:cs="Times New Roman"/>
        </w:rPr>
        <w:t xml:space="preserve"> skal være med på å definere en god kvalitet på drikkevannet. </w:t>
      </w:r>
    </w:p>
    <w:p w14:paraId="19127E1E" w14:textId="662E542C" w:rsidR="001A35C8" w:rsidRDefault="00CB40D1" w:rsidP="001826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</w:rPr>
        <w:t xml:space="preserve">Prosjektets problemstilling er </w:t>
      </w:r>
      <w:r w:rsidR="008E140C" w:rsidRPr="008E140C">
        <w:rPr>
          <w:rFonts w:ascii="Times New Roman" w:eastAsia="Times New Roman" w:hAnsi="Times New Roman" w:cs="Times New Roman"/>
        </w:rPr>
        <w:t xml:space="preserve">å </w:t>
      </w:r>
      <w:r w:rsidRPr="008E140C">
        <w:rPr>
          <w:rFonts w:ascii="Times New Roman" w:eastAsia="Times New Roman" w:hAnsi="Times New Roman" w:cs="Times New Roman"/>
        </w:rPr>
        <w:t>s</w:t>
      </w:r>
      <w:r w:rsidRPr="008E140C">
        <w:rPr>
          <w:rFonts w:ascii="Times New Roman" w:eastAsia="Times New Roman" w:hAnsi="Times New Roman" w:cs="Times New Roman"/>
          <w:lang w:eastAsia="en-US"/>
        </w:rPr>
        <w:t>ammenligne drikk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>ev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anns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>kvalitet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en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 xml:space="preserve"> i ulike vann</w:t>
      </w:r>
      <w:r w:rsidRPr="008E140C">
        <w:rPr>
          <w:rFonts w:ascii="Times New Roman" w:eastAsia="Times New Roman" w:hAnsi="Times New Roman" w:cs="Times New Roman"/>
          <w:lang w:eastAsia="en-US"/>
        </w:rPr>
        <w:t>kilder og geografiske områder i Bergen.  Kvalitetsbegrepet er avgrenset til måleindikatorene pH-verdi, konduktivitet og innhold av bakterier i vannet. Geografisk er problemstillingen avgrenset til to område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>r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 i mitt nærmiljø – skole og hjem</w:t>
      </w:r>
      <w:r w:rsidR="00A65B69" w:rsidRPr="008E140C">
        <w:rPr>
          <w:rFonts w:ascii="Times New Roman" w:eastAsia="Times New Roman" w:hAnsi="Times New Roman" w:cs="Times New Roman"/>
          <w:lang w:eastAsia="en-US"/>
        </w:rPr>
        <w:t>me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, dvs. </w:t>
      </w:r>
      <w:r w:rsidR="006C78B5" w:rsidRPr="008E140C">
        <w:rPr>
          <w:rFonts w:ascii="Times New Roman" w:eastAsia="Times New Roman" w:hAnsi="Times New Roman" w:cs="Times New Roman"/>
          <w:lang w:eastAsia="en-US"/>
        </w:rPr>
        <w:t>Sentrum og Fredlundbakken – Minde. Det er tatt vannprøver fra fire vannkilder – fra springen både på skolen og hjem</w:t>
      </w:r>
      <w:r w:rsidR="00526E09">
        <w:rPr>
          <w:rFonts w:ascii="Times New Roman" w:eastAsia="Times New Roman" w:hAnsi="Times New Roman" w:cs="Times New Roman"/>
          <w:lang w:eastAsia="en-US"/>
        </w:rPr>
        <w:t>me</w:t>
      </w:r>
      <w:r w:rsidR="006C78B5" w:rsidRPr="008E140C">
        <w:rPr>
          <w:rFonts w:ascii="Times New Roman" w:eastAsia="Times New Roman" w:hAnsi="Times New Roman" w:cs="Times New Roman"/>
          <w:lang w:eastAsia="en-US"/>
        </w:rPr>
        <w:t>, vanndispenser på skolen og bekk</w:t>
      </w:r>
      <w:r w:rsidR="00A65B69" w:rsidRPr="008E140C">
        <w:rPr>
          <w:rFonts w:ascii="Times New Roman" w:eastAsia="Times New Roman" w:hAnsi="Times New Roman" w:cs="Times New Roman"/>
          <w:lang w:eastAsia="en-US"/>
        </w:rPr>
        <w:t>en</w:t>
      </w:r>
      <w:r w:rsidR="00026EEB">
        <w:rPr>
          <w:rFonts w:ascii="Times New Roman" w:eastAsia="Times New Roman" w:hAnsi="Times New Roman" w:cs="Times New Roman"/>
          <w:lang w:eastAsia="en-US"/>
        </w:rPr>
        <w:t xml:space="preserve"> i nærheten av Fred</w:t>
      </w:r>
      <w:r w:rsidR="006C78B5" w:rsidRPr="008E140C">
        <w:rPr>
          <w:rFonts w:ascii="Times New Roman" w:eastAsia="Times New Roman" w:hAnsi="Times New Roman" w:cs="Times New Roman"/>
          <w:lang w:eastAsia="en-US"/>
        </w:rPr>
        <w:t xml:space="preserve">lundbakken. 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>Gjenn</w:t>
      </w:r>
      <w:r w:rsidR="00BB3660" w:rsidRPr="008E140C">
        <w:rPr>
          <w:rFonts w:ascii="Times New Roman" w:eastAsia="Times New Roman" w:hAnsi="Times New Roman" w:cs="Times New Roman"/>
          <w:lang w:eastAsia="en-US"/>
        </w:rPr>
        <w:t xml:space="preserve">om fire hypoteser er det </w:t>
      </w:r>
      <w:r w:rsidR="00497820" w:rsidRPr="008E140C">
        <w:rPr>
          <w:rFonts w:ascii="Times New Roman" w:eastAsia="Times New Roman" w:hAnsi="Times New Roman" w:cs="Times New Roman"/>
          <w:lang w:eastAsia="en-US"/>
        </w:rPr>
        <w:t xml:space="preserve">ønskelig å </w:t>
      </w:r>
      <w:proofErr w:type="spellStart"/>
      <w:r w:rsidR="00497820" w:rsidRPr="008E140C">
        <w:rPr>
          <w:rFonts w:ascii="Times New Roman" w:eastAsia="Times New Roman" w:hAnsi="Times New Roman" w:cs="Times New Roman"/>
          <w:lang w:eastAsia="en-US"/>
        </w:rPr>
        <w:t>teste</w:t>
      </w:r>
      <w:proofErr w:type="spellEnd"/>
      <w:r w:rsidR="00497820" w:rsidRPr="008E140C">
        <w:rPr>
          <w:rFonts w:ascii="Times New Roman" w:eastAsia="Times New Roman" w:hAnsi="Times New Roman" w:cs="Times New Roman"/>
          <w:lang w:eastAsia="en-US"/>
        </w:rPr>
        <w:t xml:space="preserve"> hvorvidt det er en sammenheng mellom vannkvalitet, vannkild</w:t>
      </w:r>
      <w:r w:rsidR="00AB073B" w:rsidRPr="008E140C">
        <w:rPr>
          <w:rFonts w:ascii="Times New Roman" w:eastAsia="Times New Roman" w:hAnsi="Times New Roman" w:cs="Times New Roman"/>
          <w:lang w:eastAsia="en-US"/>
        </w:rPr>
        <w:t>er og/eller geografiske områder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.</w:t>
      </w:r>
    </w:p>
    <w:p w14:paraId="572602FA" w14:textId="77777777" w:rsidR="001A35C8" w:rsidRDefault="001A35C8" w:rsidP="001826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3280410D" w14:textId="10E48E90" w:rsidR="00A04819" w:rsidRPr="008E140C" w:rsidRDefault="00301409" w:rsidP="001826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Resultatene fra testene i dette prosjektet </w:t>
      </w:r>
      <w:r w:rsidR="006C78B5" w:rsidRPr="008E140C">
        <w:rPr>
          <w:rFonts w:ascii="Times New Roman" w:eastAsia="Times New Roman" w:hAnsi="Times New Roman" w:cs="Times New Roman"/>
          <w:lang w:eastAsia="en-US"/>
        </w:rPr>
        <w:t xml:space="preserve">er sammenlignet med kravene som stilles i Drikkevannsforskriften, resultater fra tilsvarende tester </w:t>
      </w:r>
      <w:r w:rsidR="00BB4E4B" w:rsidRPr="008E140C">
        <w:rPr>
          <w:rFonts w:ascii="Times New Roman" w:eastAsia="Times New Roman" w:hAnsi="Times New Roman" w:cs="Times New Roman"/>
          <w:lang w:eastAsia="en-US"/>
        </w:rPr>
        <w:t>fra Bergen Vann i samme perioden</w:t>
      </w:r>
      <w:r w:rsidR="006C78B5" w:rsidRPr="008E140C">
        <w:rPr>
          <w:rFonts w:ascii="Times New Roman" w:eastAsia="Times New Roman" w:hAnsi="Times New Roman" w:cs="Times New Roman"/>
          <w:lang w:eastAsia="en-US"/>
        </w:rPr>
        <w:t xml:space="preserve">, og der det er mulig med resultater fra lignende prosjekter. </w:t>
      </w:r>
      <w:r w:rsidR="00BB4E4B" w:rsidRPr="008E140C">
        <w:rPr>
          <w:rFonts w:ascii="Times New Roman" w:eastAsia="Times New Roman" w:hAnsi="Times New Roman" w:cs="Times New Roman"/>
          <w:lang w:eastAsia="en-US"/>
        </w:rPr>
        <w:t xml:space="preserve">Analysen </w:t>
      </w:r>
      <w:r w:rsidR="00291868" w:rsidRPr="008E140C">
        <w:rPr>
          <w:rFonts w:ascii="Times New Roman" w:eastAsia="Times New Roman" w:hAnsi="Times New Roman" w:cs="Times New Roman"/>
          <w:lang w:eastAsia="en-US"/>
        </w:rPr>
        <w:t>viser at hva gjelder prøver fra offentlige vannkilder er det ikke funnet noen signifikante forskjeller i forhold til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 geografiske områder</w:t>
      </w:r>
      <w:r w:rsidR="00291868" w:rsidRPr="008E140C">
        <w:rPr>
          <w:rFonts w:ascii="Times New Roman" w:eastAsia="Times New Roman" w:hAnsi="Times New Roman" w:cs="Times New Roman"/>
          <w:lang w:eastAsia="en-US"/>
        </w:rPr>
        <w:t xml:space="preserve">.  Det er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imidlertid </w:t>
      </w:r>
      <w:r w:rsidR="00291868" w:rsidRPr="008E140C">
        <w:rPr>
          <w:rFonts w:ascii="Times New Roman" w:eastAsia="Times New Roman" w:hAnsi="Times New Roman" w:cs="Times New Roman"/>
          <w:lang w:eastAsia="en-US"/>
        </w:rPr>
        <w:t xml:space="preserve">påvist bakteriefunn i vannet fra dispenser midt i uken og </w:t>
      </w:r>
      <w:r w:rsidR="001125FF">
        <w:rPr>
          <w:rFonts w:ascii="Times New Roman" w:eastAsia="Times New Roman" w:hAnsi="Times New Roman" w:cs="Times New Roman"/>
          <w:lang w:eastAsia="en-US"/>
        </w:rPr>
        <w:t>i</w:t>
      </w:r>
      <w:r w:rsidR="008E140C" w:rsidRPr="008E140C">
        <w:rPr>
          <w:rFonts w:ascii="Times New Roman" w:eastAsia="Times New Roman" w:hAnsi="Times New Roman" w:cs="Times New Roman"/>
          <w:lang w:eastAsia="en-US"/>
        </w:rPr>
        <w:t xml:space="preserve"> drikke</w:t>
      </w:r>
      <w:r w:rsidR="00291868" w:rsidRPr="008E140C">
        <w:rPr>
          <w:rFonts w:ascii="Times New Roman" w:eastAsia="Times New Roman" w:hAnsi="Times New Roman" w:cs="Times New Roman"/>
          <w:lang w:eastAsia="en-US"/>
        </w:rPr>
        <w:t>vann fra bekken.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030AC8B2" w14:textId="71FEACDD" w:rsidR="008B3F73" w:rsidRPr="008E140C" w:rsidRDefault="00291868" w:rsidP="008E140C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</w:rPr>
        <w:br/>
      </w:r>
      <w:r w:rsidR="00BB4E4B" w:rsidRPr="008E140C">
        <w:rPr>
          <w:rFonts w:ascii="Times New Roman" w:eastAsia="Times New Roman" w:hAnsi="Times New Roman" w:cs="Times New Roman"/>
        </w:rPr>
        <w:t>Konklusjon</w:t>
      </w:r>
      <w:r w:rsidR="008B3F73" w:rsidRPr="008E140C">
        <w:rPr>
          <w:rFonts w:ascii="Times New Roman" w:eastAsia="Times New Roman" w:hAnsi="Times New Roman" w:cs="Times New Roman"/>
        </w:rPr>
        <w:t xml:space="preserve">en av dette prosjektet er </w:t>
      </w:r>
      <w:r w:rsidR="00A04819" w:rsidRPr="008E140C">
        <w:rPr>
          <w:rFonts w:ascii="Times New Roman" w:eastAsia="Times New Roman" w:hAnsi="Times New Roman" w:cs="Times New Roman"/>
        </w:rPr>
        <w:t xml:space="preserve">at 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vannkvaliteten i mitt nærm</w:t>
      </w:r>
      <w:r w:rsidR="00ED626B" w:rsidRPr="008E140C">
        <w:rPr>
          <w:rFonts w:ascii="Times New Roman" w:eastAsia="Times New Roman" w:hAnsi="Times New Roman" w:cs="Times New Roman"/>
          <w:lang w:eastAsia="en-US"/>
        </w:rPr>
        <w:t>i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l</w:t>
      </w:r>
      <w:r w:rsidR="00ED626B" w:rsidRPr="008E140C">
        <w:rPr>
          <w:rFonts w:ascii="Times New Roman" w:eastAsia="Times New Roman" w:hAnsi="Times New Roman" w:cs="Times New Roman"/>
          <w:lang w:eastAsia="en-US"/>
        </w:rPr>
        <w:t>j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ø i Bergen, både på skol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>en og hjemme</w:t>
      </w:r>
      <w:r w:rsidR="00A04819" w:rsidRPr="008E140C">
        <w:rPr>
          <w:rFonts w:ascii="Times New Roman" w:eastAsia="Times New Roman" w:hAnsi="Times New Roman" w:cs="Times New Roman"/>
          <w:lang w:eastAsia="en-US"/>
        </w:rPr>
        <w:t>,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 xml:space="preserve"> er relativ god.  Derimot er </w:t>
      </w:r>
      <w:r w:rsidR="008E140C" w:rsidRPr="008E140C">
        <w:rPr>
          <w:rFonts w:ascii="Times New Roman" w:eastAsia="Times New Roman" w:hAnsi="Times New Roman" w:cs="Times New Roman"/>
          <w:lang w:eastAsia="en-US"/>
        </w:rPr>
        <w:t xml:space="preserve">kvaliteten av </w:t>
      </w:r>
      <w:r w:rsidR="008C5C4D" w:rsidRPr="008E140C">
        <w:rPr>
          <w:rFonts w:ascii="Times New Roman" w:eastAsia="Times New Roman" w:hAnsi="Times New Roman" w:cs="Times New Roman"/>
          <w:lang w:eastAsia="en-US"/>
        </w:rPr>
        <w:t>drikkevann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 xml:space="preserve"> fra bekk ikke så bra</w:t>
      </w:r>
      <w:r w:rsidR="00BD2372">
        <w:rPr>
          <w:rFonts w:ascii="Times New Roman" w:eastAsia="Times New Roman" w:hAnsi="Times New Roman" w:cs="Times New Roman"/>
          <w:lang w:eastAsia="en-US"/>
        </w:rPr>
        <w:t>,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 xml:space="preserve"> da det er gjort funn av bakterier. En bør også være oppmerksom på at det kan være bakterier i vann fra dispenser. En 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 xml:space="preserve">eventuell fremtidig forskning kan få bekreftet ytterligere noen av delkonklusjonene om 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 xml:space="preserve">bl.a. det </w:t>
      </w:r>
      <w:r w:rsidR="008B3F73" w:rsidRPr="008E140C">
        <w:rPr>
          <w:rFonts w:ascii="Times New Roman" w:eastAsia="Times New Roman" w:hAnsi="Times New Roman" w:cs="Times New Roman"/>
          <w:lang w:eastAsia="en-US"/>
        </w:rPr>
        <w:t>at vannet fra springen på skolen er surere enn i vanlig husstand</w:t>
      </w:r>
      <w:r w:rsidR="00301409" w:rsidRPr="008E140C">
        <w:rPr>
          <w:rFonts w:ascii="Times New Roman" w:eastAsia="Times New Roman" w:hAnsi="Times New Roman" w:cs="Times New Roman"/>
          <w:lang w:eastAsia="en-US"/>
        </w:rPr>
        <w:t>.</w:t>
      </w:r>
    </w:p>
    <w:p w14:paraId="262574EE" w14:textId="385E7D6E" w:rsidR="0020168D" w:rsidRPr="008E140C" w:rsidRDefault="00515F51" w:rsidP="008E140C">
      <w:pPr>
        <w:spacing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br/>
      </w:r>
      <w:r w:rsidR="00301409" w:rsidRPr="008E140C">
        <w:rPr>
          <w:rFonts w:ascii="Times New Roman" w:eastAsia="Times New Roman" w:hAnsi="Times New Roman" w:cs="Times New Roman"/>
          <w:lang w:eastAsia="en-US"/>
        </w:rPr>
        <w:t xml:space="preserve">Prosjektet har også en formidlingsverdi ovenfor lokale kontrollinstanser og lokalbefolkningen. </w:t>
      </w:r>
    </w:p>
    <w:p w14:paraId="0A1FBB23" w14:textId="77777777" w:rsidR="00A04819" w:rsidRPr="008E140C" w:rsidRDefault="00A04819" w:rsidP="008E140C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36CFAD9" w14:textId="77777777" w:rsidR="008E140C" w:rsidRPr="008E140C" w:rsidRDefault="008E140C" w:rsidP="008E140C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2F858786" w14:textId="0603932D" w:rsidR="00873F04" w:rsidRPr="008E140C" w:rsidRDefault="00DD1436" w:rsidP="002845B2">
      <w:pPr>
        <w:spacing w:line="360" w:lineRule="auto"/>
        <w:outlineLvl w:val="0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b/>
        </w:rPr>
        <w:t xml:space="preserve">2. </w:t>
      </w:r>
      <w:r w:rsidR="00873F04" w:rsidRPr="008E140C">
        <w:rPr>
          <w:rFonts w:ascii="Times New Roman" w:eastAsia="Times New Roman" w:hAnsi="Times New Roman" w:cs="Times New Roman"/>
          <w:b/>
        </w:rPr>
        <w:t>Innledning og valg av tema</w:t>
      </w:r>
    </w:p>
    <w:p w14:paraId="4917729E" w14:textId="15919FAB" w:rsidR="00DD1B84" w:rsidRPr="008E140C" w:rsidRDefault="00DD1B84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Vannet er livsviktig for menneskene og andre levende organismer. Drikkevannet er videre direkte knyttet til befolkningens helse. </w:t>
      </w:r>
    </w:p>
    <w:p w14:paraId="2422A0E5" w14:textId="493281EF" w:rsidR="00DD1B84" w:rsidRPr="008E140C" w:rsidRDefault="00DD1B84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Drikkevannsforskriften er med på å gi ramme for de krav som stilles for drikkevannet</w:t>
      </w:r>
      <w:r w:rsidR="008E140C">
        <w:rPr>
          <w:rFonts w:ascii="Times New Roman" w:eastAsia="Times New Roman" w:hAnsi="Times New Roman" w:cs="Times New Roman"/>
        </w:rPr>
        <w:t xml:space="preserve"> i Norge</w:t>
      </w:r>
      <w:r w:rsidRPr="008E140C">
        <w:rPr>
          <w:rFonts w:ascii="Times New Roman" w:eastAsia="Times New Roman" w:hAnsi="Times New Roman" w:cs="Times New Roman"/>
        </w:rPr>
        <w:t>, noe som overvåkes, analyser</w:t>
      </w:r>
      <w:r w:rsidR="0008222C" w:rsidRPr="008E140C">
        <w:rPr>
          <w:rFonts w:ascii="Times New Roman" w:eastAsia="Times New Roman" w:hAnsi="Times New Roman" w:cs="Times New Roman"/>
        </w:rPr>
        <w:t>es og forbedres kontinuerlig</w:t>
      </w:r>
      <w:r w:rsidR="00A04819" w:rsidRPr="008E140C">
        <w:rPr>
          <w:rFonts w:ascii="Times New Roman" w:eastAsia="Times New Roman" w:hAnsi="Times New Roman" w:cs="Times New Roman"/>
        </w:rPr>
        <w:t xml:space="preserve">.  Til tross for dette, er det nok mange som husker </w:t>
      </w:r>
      <w:r w:rsidR="0008222C" w:rsidRPr="008E140C">
        <w:rPr>
          <w:rFonts w:ascii="Times New Roman" w:eastAsia="Times New Roman" w:hAnsi="Times New Roman" w:cs="Times New Roman"/>
        </w:rPr>
        <w:t xml:space="preserve">at for noen år siden inneholdt </w:t>
      </w:r>
      <w:r w:rsidRPr="008E140C">
        <w:rPr>
          <w:rFonts w:ascii="Times New Roman" w:eastAsia="Times New Roman" w:hAnsi="Times New Roman" w:cs="Times New Roman"/>
        </w:rPr>
        <w:t>va</w:t>
      </w:r>
      <w:r w:rsidR="0008222C" w:rsidRPr="008E140C">
        <w:rPr>
          <w:rFonts w:ascii="Times New Roman" w:eastAsia="Times New Roman" w:hAnsi="Times New Roman" w:cs="Times New Roman"/>
        </w:rPr>
        <w:t xml:space="preserve">nnet i Bergen sentrum </w:t>
      </w:r>
      <w:proofErr w:type="spellStart"/>
      <w:r w:rsidR="00DA7EAC">
        <w:rPr>
          <w:rFonts w:ascii="Times New Roman" w:eastAsia="Times New Roman" w:hAnsi="Times New Roman" w:cs="Times New Roman"/>
        </w:rPr>
        <w:t>Gardia</w:t>
      </w:r>
      <w:proofErr w:type="spellEnd"/>
      <w:r w:rsidR="00DA7EAC">
        <w:rPr>
          <w:rFonts w:ascii="Times New Roman" w:eastAsia="Times New Roman" w:hAnsi="Times New Roman" w:cs="Times New Roman"/>
        </w:rPr>
        <w:t>-</w:t>
      </w:r>
      <w:r w:rsidRPr="008E140C">
        <w:rPr>
          <w:rFonts w:ascii="Times New Roman" w:eastAsia="Times New Roman" w:hAnsi="Times New Roman" w:cs="Times New Roman"/>
        </w:rPr>
        <w:t>bakterier</w:t>
      </w:r>
      <w:r w:rsidR="00A04819" w:rsidRPr="008E140C">
        <w:rPr>
          <w:rFonts w:ascii="Times New Roman" w:eastAsia="Times New Roman" w:hAnsi="Times New Roman" w:cs="Times New Roman"/>
        </w:rPr>
        <w:t xml:space="preserve">. </w:t>
      </w:r>
    </w:p>
    <w:p w14:paraId="4EA23FE8" w14:textId="09906AEE" w:rsidR="00F07BBC" w:rsidRPr="008E140C" w:rsidRDefault="00D27FA5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Med utgangspunkt i det sistnevnte</w:t>
      </w:r>
      <w:r w:rsidR="00DD1B84" w:rsidRPr="008E140C">
        <w:rPr>
          <w:rFonts w:ascii="Times New Roman" w:eastAsia="Times New Roman" w:hAnsi="Times New Roman" w:cs="Times New Roman"/>
        </w:rPr>
        <w:t xml:space="preserve"> synes je</w:t>
      </w:r>
      <w:r w:rsidR="007F73A6">
        <w:rPr>
          <w:rFonts w:ascii="Times New Roman" w:eastAsia="Times New Roman" w:hAnsi="Times New Roman" w:cs="Times New Roman"/>
        </w:rPr>
        <w:t>g at det ville være spennende å</w:t>
      </w:r>
      <w:r w:rsidR="00DD1B84" w:rsidRPr="008E140C">
        <w:rPr>
          <w:rFonts w:ascii="Times New Roman" w:eastAsia="Times New Roman" w:hAnsi="Times New Roman" w:cs="Times New Roman"/>
        </w:rPr>
        <w:t xml:space="preserve"> </w:t>
      </w:r>
      <w:r w:rsidR="00F07BBC" w:rsidRPr="008E140C">
        <w:rPr>
          <w:rFonts w:ascii="Times New Roman" w:eastAsia="Times New Roman" w:hAnsi="Times New Roman" w:cs="Times New Roman"/>
        </w:rPr>
        <w:t xml:space="preserve">foreta et selvstudie om kvaliteten på drikkevannet i mitt nærmiljø.  Jeg har valgt </w:t>
      </w:r>
      <w:r w:rsidR="00DD1B84" w:rsidRPr="008E140C">
        <w:rPr>
          <w:rFonts w:ascii="Times New Roman" w:eastAsia="Times New Roman" w:hAnsi="Times New Roman" w:cs="Times New Roman"/>
        </w:rPr>
        <w:t xml:space="preserve">å undersøke </w:t>
      </w:r>
      <w:r w:rsidR="00F07BBC" w:rsidRPr="008E140C">
        <w:rPr>
          <w:rFonts w:ascii="Times New Roman" w:eastAsia="Times New Roman" w:hAnsi="Times New Roman" w:cs="Times New Roman"/>
        </w:rPr>
        <w:t xml:space="preserve">hvorvidt det kan være </w:t>
      </w:r>
      <w:r w:rsidR="00DD1B84" w:rsidRPr="008E140C">
        <w:rPr>
          <w:rFonts w:ascii="Times New Roman" w:eastAsia="Times New Roman" w:hAnsi="Times New Roman" w:cs="Times New Roman"/>
        </w:rPr>
        <w:t>variasjoner på vannkvaliteten</w:t>
      </w:r>
      <w:r w:rsidR="00F07BBC" w:rsidRPr="008E140C">
        <w:rPr>
          <w:rFonts w:ascii="Times New Roman" w:eastAsia="Times New Roman" w:hAnsi="Times New Roman" w:cs="Times New Roman"/>
        </w:rPr>
        <w:t xml:space="preserve"> avhengig av lokale forskjeller og kildetype</w:t>
      </w:r>
      <w:r w:rsidR="00F108AD" w:rsidRPr="008E140C">
        <w:rPr>
          <w:rFonts w:ascii="Times New Roman" w:eastAsia="Times New Roman" w:hAnsi="Times New Roman" w:cs="Times New Roman"/>
        </w:rPr>
        <w:t xml:space="preserve">, og </w:t>
      </w:r>
      <w:r w:rsidR="00DD1B84" w:rsidRPr="008E140C">
        <w:rPr>
          <w:rFonts w:ascii="Times New Roman" w:eastAsia="Times New Roman" w:hAnsi="Times New Roman" w:cs="Times New Roman"/>
        </w:rPr>
        <w:t xml:space="preserve">hvorvidt disse varierer i et tidsperspektiv.  </w:t>
      </w:r>
    </w:p>
    <w:p w14:paraId="5F833320" w14:textId="5910E772" w:rsidR="00DD1B84" w:rsidRPr="008E140C" w:rsidRDefault="00515F51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Jeg </w:t>
      </w:r>
      <w:r w:rsidR="00DD1B84" w:rsidRPr="008E140C">
        <w:rPr>
          <w:rFonts w:ascii="Times New Roman" w:eastAsia="Times New Roman" w:hAnsi="Times New Roman" w:cs="Times New Roman"/>
        </w:rPr>
        <w:t xml:space="preserve">ble ytterligere inspirert av å arbeide med et slikt forskningsprosjekt når jeg leste at måling av vannkvaliteten på skolen var en av temaene under </w:t>
      </w:r>
      <w:proofErr w:type="spellStart"/>
      <w:r w:rsidR="00DD1B84" w:rsidRPr="008E140C">
        <w:rPr>
          <w:rFonts w:ascii="Times New Roman" w:eastAsia="Times New Roman" w:hAnsi="Times New Roman" w:cs="Times New Roman"/>
        </w:rPr>
        <w:t>forskningsdagene</w:t>
      </w:r>
      <w:proofErr w:type="spellEnd"/>
      <w:r w:rsidR="00DD1B84" w:rsidRPr="008E140C">
        <w:rPr>
          <w:rFonts w:ascii="Times New Roman" w:eastAsia="Times New Roman" w:hAnsi="Times New Roman" w:cs="Times New Roman"/>
        </w:rPr>
        <w:t xml:space="preserve"> i Bergen i 2005, </w:t>
      </w:r>
      <w:r w:rsidR="00525664" w:rsidRPr="008E140C">
        <w:rPr>
          <w:rFonts w:ascii="Times New Roman" w:eastAsia="Times New Roman" w:hAnsi="Times New Roman" w:cs="Times New Roman"/>
        </w:rPr>
        <w:t>se mer om dette i NIVAs rapport For</w:t>
      </w:r>
      <w:r w:rsidR="00F108AD" w:rsidRPr="008E140C">
        <w:rPr>
          <w:rFonts w:ascii="Times New Roman" w:eastAsia="Times New Roman" w:hAnsi="Times New Roman" w:cs="Times New Roman"/>
        </w:rPr>
        <w:t>skningskampanjen for skoler</w:t>
      </w:r>
      <w:r w:rsidR="00525664" w:rsidRPr="008E140C">
        <w:rPr>
          <w:rFonts w:ascii="Times New Roman" w:eastAsia="Times New Roman" w:hAnsi="Times New Roman" w:cs="Times New Roman"/>
        </w:rPr>
        <w:t>: Bakterier i drikkevann</w:t>
      </w:r>
      <w:r w:rsidR="00F108AD" w:rsidRPr="008E140C">
        <w:rPr>
          <w:rFonts w:ascii="Times New Roman" w:eastAsia="Times New Roman" w:hAnsi="Times New Roman" w:cs="Times New Roman"/>
        </w:rPr>
        <w:t xml:space="preserve"> (2005)</w:t>
      </w:r>
      <w:r w:rsidRPr="008E140C">
        <w:rPr>
          <w:rFonts w:ascii="Times New Roman" w:eastAsia="Times New Roman" w:hAnsi="Times New Roman" w:cs="Times New Roman"/>
        </w:rPr>
        <w:t>. M</w:t>
      </w:r>
      <w:r w:rsidR="008A6756" w:rsidRPr="008E140C">
        <w:rPr>
          <w:rFonts w:ascii="Times New Roman" w:eastAsia="Times New Roman" w:hAnsi="Times New Roman" w:cs="Times New Roman"/>
        </w:rPr>
        <w:t xml:space="preserve">in skole eller andre skoler i nærhet av denne var </w:t>
      </w:r>
      <w:r w:rsidRPr="008E140C">
        <w:rPr>
          <w:rFonts w:ascii="Times New Roman" w:eastAsia="Times New Roman" w:hAnsi="Times New Roman" w:cs="Times New Roman"/>
        </w:rPr>
        <w:t xml:space="preserve">ikke </w:t>
      </w:r>
      <w:r w:rsidR="008E140C">
        <w:rPr>
          <w:rFonts w:ascii="Times New Roman" w:eastAsia="Times New Roman" w:hAnsi="Times New Roman" w:cs="Times New Roman"/>
        </w:rPr>
        <w:t>med i</w:t>
      </w:r>
      <w:r w:rsidR="008A6756" w:rsidRPr="008E140C">
        <w:rPr>
          <w:rFonts w:ascii="Times New Roman" w:eastAsia="Times New Roman" w:hAnsi="Times New Roman" w:cs="Times New Roman"/>
        </w:rPr>
        <w:t xml:space="preserve"> studiet.</w:t>
      </w:r>
    </w:p>
    <w:p w14:paraId="61FB6046" w14:textId="788BE1BE" w:rsidR="00F07BBC" w:rsidRDefault="00DD1436" w:rsidP="002845B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  <w:b/>
          <w:lang w:eastAsia="en-US"/>
        </w:rPr>
        <w:t xml:space="preserve">3. </w:t>
      </w:r>
      <w:r w:rsidR="00F07BBC" w:rsidRPr="008E140C">
        <w:rPr>
          <w:rFonts w:ascii="Times New Roman" w:eastAsia="Times New Roman" w:hAnsi="Times New Roman" w:cs="Times New Roman"/>
          <w:b/>
          <w:lang w:eastAsia="en-US"/>
        </w:rPr>
        <w:t>Problemstilling og hypoteser</w:t>
      </w:r>
    </w:p>
    <w:p w14:paraId="17BE2EB8" w14:textId="77777777" w:rsidR="00F108AD" w:rsidRPr="008E140C" w:rsidRDefault="00F108AD" w:rsidP="008E140C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Problemstillingen er definert som: </w:t>
      </w:r>
    </w:p>
    <w:p w14:paraId="01C092AB" w14:textId="13CC1A27" w:rsidR="00F108AD" w:rsidRPr="008E140C" w:rsidRDefault="00F108AD" w:rsidP="008E140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8E140C">
        <w:rPr>
          <w:rFonts w:ascii="Times New Roman" w:eastAsia="Times New Roman" w:hAnsi="Times New Roman" w:cs="Times New Roman"/>
          <w:b/>
          <w:u w:val="single"/>
          <w:lang w:eastAsia="en-US"/>
        </w:rPr>
        <w:t>Sammenligning av drikk</w:t>
      </w:r>
      <w:r w:rsidR="00384352" w:rsidRPr="008E140C">
        <w:rPr>
          <w:rFonts w:ascii="Times New Roman" w:eastAsia="Times New Roman" w:hAnsi="Times New Roman" w:cs="Times New Roman"/>
          <w:b/>
          <w:u w:val="single"/>
          <w:lang w:eastAsia="en-US"/>
        </w:rPr>
        <w:t>evannets kvalitet i ulike vann</w:t>
      </w:r>
      <w:r w:rsidRPr="008E140C">
        <w:rPr>
          <w:rFonts w:ascii="Times New Roman" w:eastAsia="Times New Roman" w:hAnsi="Times New Roman" w:cs="Times New Roman"/>
          <w:b/>
          <w:u w:val="single"/>
          <w:lang w:eastAsia="en-US"/>
        </w:rPr>
        <w:t xml:space="preserve">kilder og geografiske områder i Bergen </w:t>
      </w:r>
    </w:p>
    <w:p w14:paraId="660FE19D" w14:textId="64DFBD90" w:rsidR="00970741" w:rsidRPr="008E140C" w:rsidRDefault="00970741" w:rsidP="008E140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891F525" w14:textId="466FD5FB" w:rsidR="00DD1B84" w:rsidRPr="008E140C" w:rsidRDefault="00C24D4E" w:rsidP="008E140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Dette prosjektet er avgrenset til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to geografiske områder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i Bergen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– </w:t>
      </w:r>
      <w:r w:rsidR="008E140C">
        <w:rPr>
          <w:rFonts w:ascii="Times New Roman" w:eastAsia="Times New Roman" w:hAnsi="Times New Roman" w:cs="Times New Roman"/>
          <w:lang w:eastAsia="en-US"/>
        </w:rPr>
        <w:t xml:space="preserve">Fredlundbakken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(hjemme) og Sentrum (skolen). 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Videre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har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jeg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>avgre</w:t>
      </w:r>
      <w:r w:rsidR="00515F51" w:rsidRPr="008E140C">
        <w:rPr>
          <w:rFonts w:ascii="Times New Roman" w:eastAsia="Times New Roman" w:hAnsi="Times New Roman" w:cs="Times New Roman"/>
          <w:lang w:eastAsia="en-US"/>
        </w:rPr>
        <w:t xml:space="preserve">nset kvalitetsbegrepet til 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få måleindikatorer </w:t>
      </w:r>
      <w:r w:rsidR="00515F51" w:rsidRPr="008E140C">
        <w:rPr>
          <w:rFonts w:ascii="Times New Roman" w:eastAsia="Times New Roman" w:hAnsi="Times New Roman" w:cs="Times New Roman"/>
          <w:lang w:eastAsia="en-US"/>
        </w:rPr>
        <w:t xml:space="preserve">- </w:t>
      </w:r>
      <w:r w:rsidR="00754743" w:rsidRPr="008E140C">
        <w:rPr>
          <w:rFonts w:ascii="Times New Roman" w:eastAsia="Times New Roman" w:hAnsi="Times New Roman" w:cs="Times New Roman"/>
          <w:lang w:eastAsia="en-US"/>
        </w:rPr>
        <w:t>pH-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 xml:space="preserve">verdi, </w:t>
      </w:r>
      <w:r w:rsidR="00754018" w:rsidRPr="008E140C">
        <w:rPr>
          <w:rFonts w:ascii="Times New Roman" w:eastAsia="Times New Roman" w:hAnsi="Times New Roman" w:cs="Times New Roman"/>
          <w:lang w:eastAsia="en-US"/>
        </w:rPr>
        <w:t>konduktivitet og</w:t>
      </w:r>
      <w:r w:rsidR="009B7065" w:rsidRPr="008E140C">
        <w:rPr>
          <w:rFonts w:ascii="Times New Roman" w:eastAsia="Times New Roman" w:hAnsi="Times New Roman" w:cs="Times New Roman"/>
          <w:lang w:eastAsia="en-US"/>
        </w:rPr>
        <w:t xml:space="preserve"> </w:t>
      </w:r>
      <w:r w:rsidR="0069303A" w:rsidRPr="008E140C">
        <w:rPr>
          <w:rFonts w:ascii="Times New Roman" w:eastAsia="Times New Roman" w:hAnsi="Times New Roman" w:cs="Times New Roman"/>
          <w:lang w:eastAsia="en-US"/>
        </w:rPr>
        <w:t>bakterieinnhold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 i </w:t>
      </w:r>
      <w:r w:rsidR="00754018" w:rsidRPr="008E140C">
        <w:rPr>
          <w:rFonts w:ascii="Times New Roman" w:eastAsia="Times New Roman" w:hAnsi="Times New Roman" w:cs="Times New Roman"/>
          <w:lang w:eastAsia="en-US"/>
        </w:rPr>
        <w:t>vannet</w:t>
      </w:r>
      <w:r w:rsidRPr="008E140C">
        <w:rPr>
          <w:rFonts w:ascii="Times New Roman" w:eastAsia="Times New Roman" w:hAnsi="Times New Roman" w:cs="Times New Roman"/>
          <w:lang w:eastAsia="en-US"/>
        </w:rPr>
        <w:t>, og nærmere bestemt totall antall koliforme bakterier</w:t>
      </w:r>
      <w:r w:rsidR="0069303A" w:rsidRPr="008E140C">
        <w:rPr>
          <w:rFonts w:ascii="Times New Roman" w:eastAsia="Times New Roman" w:hAnsi="Times New Roman" w:cs="Times New Roman"/>
          <w:lang w:eastAsia="en-US"/>
        </w:rPr>
        <w:t xml:space="preserve">. </w:t>
      </w:r>
      <w:r w:rsidR="004B4112" w:rsidRPr="008E140C">
        <w:rPr>
          <w:rFonts w:ascii="Times New Roman" w:eastAsia="Times New Roman" w:hAnsi="Times New Roman" w:cs="Times New Roman"/>
          <w:lang w:eastAsia="en-US"/>
        </w:rPr>
        <w:t xml:space="preserve">I tillegg til dette </w:t>
      </w:r>
      <w:r w:rsidR="005E1384">
        <w:rPr>
          <w:rFonts w:ascii="Times New Roman" w:eastAsia="Times New Roman" w:hAnsi="Times New Roman" w:cs="Times New Roman"/>
          <w:lang w:eastAsia="en-US"/>
        </w:rPr>
        <w:t xml:space="preserve">har jeg undersøkt </w:t>
      </w:r>
      <w:r w:rsidR="00F07BBC" w:rsidRPr="008E140C">
        <w:rPr>
          <w:rFonts w:ascii="Times New Roman" w:eastAsia="Times New Roman" w:hAnsi="Times New Roman" w:cs="Times New Roman"/>
          <w:lang w:eastAsia="en-US"/>
        </w:rPr>
        <w:t>hvorvidt vannkildetypen</w:t>
      </w:r>
      <w:r w:rsidR="00754018" w:rsidRPr="008E140C">
        <w:rPr>
          <w:rFonts w:ascii="Times New Roman" w:eastAsia="Times New Roman" w:hAnsi="Times New Roman" w:cs="Times New Roman"/>
          <w:lang w:eastAsia="en-US"/>
        </w:rPr>
        <w:t xml:space="preserve"> kan ha betydning for </w:t>
      </w:r>
      <w:r w:rsidR="004B4112" w:rsidRPr="008E140C">
        <w:rPr>
          <w:rFonts w:ascii="Times New Roman" w:eastAsia="Times New Roman" w:hAnsi="Times New Roman" w:cs="Times New Roman"/>
          <w:lang w:eastAsia="en-US"/>
        </w:rPr>
        <w:t>vannkvaliteten</w:t>
      </w:r>
      <w:r w:rsidR="00F07BBC" w:rsidRPr="008E140C">
        <w:rPr>
          <w:rFonts w:ascii="Times New Roman" w:eastAsia="Times New Roman" w:hAnsi="Times New Roman" w:cs="Times New Roman"/>
          <w:lang w:eastAsia="en-US"/>
        </w:rPr>
        <w:t>.  For dette formål har jeg også foretatt testing av vann fra dispenser på skolen</w:t>
      </w:r>
      <w:r w:rsidR="0097162C" w:rsidRPr="008E140C">
        <w:rPr>
          <w:rFonts w:ascii="Times New Roman" w:eastAsia="Times New Roman" w:hAnsi="Times New Roman" w:cs="Times New Roman"/>
          <w:lang w:eastAsia="en-US"/>
        </w:rPr>
        <w:t xml:space="preserve"> og fra en </w:t>
      </w:r>
      <w:r w:rsidR="00D1535B" w:rsidRPr="008E140C">
        <w:rPr>
          <w:rFonts w:ascii="Times New Roman" w:eastAsia="Times New Roman" w:hAnsi="Times New Roman" w:cs="Times New Roman"/>
          <w:lang w:eastAsia="en-US"/>
        </w:rPr>
        <w:t>bekk i nærmiljøet som kommer fra Løvstakken.</w:t>
      </w:r>
      <w:r w:rsidR="00F1434F">
        <w:rPr>
          <w:rFonts w:ascii="Times New Roman" w:eastAsia="Times New Roman" w:hAnsi="Times New Roman" w:cs="Times New Roman"/>
          <w:lang w:eastAsia="en-US"/>
        </w:rPr>
        <w:t xml:space="preserve">  Med introduksjon av en</w:t>
      </w:r>
      <w:r w:rsidR="00754743" w:rsidRPr="008E140C">
        <w:rPr>
          <w:rFonts w:ascii="Times New Roman" w:eastAsia="Times New Roman" w:hAnsi="Times New Roman" w:cs="Times New Roman"/>
          <w:lang w:eastAsia="en-US"/>
        </w:rPr>
        <w:t xml:space="preserve"> vannkilde med ubehandlet vann blir </w:t>
      </w:r>
      <w:r w:rsidR="00384352" w:rsidRPr="008E140C">
        <w:rPr>
          <w:rFonts w:ascii="Times New Roman" w:eastAsia="Times New Roman" w:hAnsi="Times New Roman" w:cs="Times New Roman"/>
          <w:lang w:eastAsia="en-US"/>
        </w:rPr>
        <w:t xml:space="preserve">spesielt </w:t>
      </w:r>
      <w:r w:rsidR="00754743" w:rsidRPr="008E140C">
        <w:rPr>
          <w:rFonts w:ascii="Times New Roman" w:eastAsia="Times New Roman" w:hAnsi="Times New Roman" w:cs="Times New Roman"/>
          <w:lang w:eastAsia="en-US"/>
        </w:rPr>
        <w:t>bakterieforekomst sett i et større perspektiv</w:t>
      </w:r>
      <w:r w:rsidR="00F1434F">
        <w:rPr>
          <w:rFonts w:ascii="Times New Roman" w:eastAsia="Times New Roman" w:hAnsi="Times New Roman" w:cs="Times New Roman"/>
          <w:lang w:eastAsia="en-US"/>
        </w:rPr>
        <w:t>,</w:t>
      </w:r>
      <w:r w:rsidR="00754743" w:rsidRPr="008E140C">
        <w:rPr>
          <w:rFonts w:ascii="Times New Roman" w:eastAsia="Times New Roman" w:hAnsi="Times New Roman" w:cs="Times New Roman"/>
          <w:lang w:eastAsia="en-US"/>
        </w:rPr>
        <w:t xml:space="preserve"> samtidig som sammenligningsgrunnlaget utvides.</w:t>
      </w:r>
      <w:r w:rsidR="00521B9D" w:rsidRPr="008E140C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62763966" w14:textId="77777777" w:rsidR="00DD1B84" w:rsidRPr="008E140C" w:rsidRDefault="00DD1B84" w:rsidP="008E140C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382DD1B3" w14:textId="6D24811D" w:rsidR="00DD1B84" w:rsidRPr="008E140C" w:rsidRDefault="003F537E" w:rsidP="008E140C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Hypotesene nedenfor </w:t>
      </w:r>
      <w:r w:rsidR="00384352" w:rsidRPr="008E140C">
        <w:rPr>
          <w:rFonts w:ascii="Times New Roman" w:eastAsia="Times New Roman" w:hAnsi="Times New Roman" w:cs="Times New Roman"/>
          <w:lang w:eastAsia="en-US"/>
        </w:rPr>
        <w:t>gi</w:t>
      </w:r>
      <w:r w:rsidRPr="008E140C">
        <w:rPr>
          <w:rFonts w:ascii="Times New Roman" w:eastAsia="Times New Roman" w:hAnsi="Times New Roman" w:cs="Times New Roman"/>
          <w:lang w:eastAsia="en-US"/>
        </w:rPr>
        <w:t>r</w:t>
      </w:r>
      <w:r w:rsidR="00384352" w:rsidRPr="008E140C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gode </w:t>
      </w:r>
      <w:r w:rsidR="00384352" w:rsidRPr="008E140C">
        <w:rPr>
          <w:rFonts w:ascii="Times New Roman" w:eastAsia="Times New Roman" w:hAnsi="Times New Roman" w:cs="Times New Roman"/>
          <w:lang w:eastAsia="en-US"/>
        </w:rPr>
        <w:t xml:space="preserve">mulighet til å </w:t>
      </w:r>
      <w:proofErr w:type="spellStart"/>
      <w:r w:rsidR="00384352" w:rsidRPr="008E140C">
        <w:rPr>
          <w:rFonts w:ascii="Times New Roman" w:eastAsia="Times New Roman" w:hAnsi="Times New Roman" w:cs="Times New Roman"/>
          <w:lang w:eastAsia="en-US"/>
        </w:rPr>
        <w:t>teste</w:t>
      </w:r>
      <w:proofErr w:type="spellEnd"/>
      <w:r w:rsidR="00384352" w:rsidRPr="008E140C">
        <w:rPr>
          <w:rFonts w:ascii="Times New Roman" w:eastAsia="Times New Roman" w:hAnsi="Times New Roman" w:cs="Times New Roman"/>
          <w:lang w:eastAsia="en-US"/>
        </w:rPr>
        <w:t xml:space="preserve"> hvorvidt det finnes sammenheng mellom vannkvaliteten, ulike typer vannkilder og geografiske områder i mitt nærmiljø</w:t>
      </w:r>
      <w:r w:rsidR="00DD1B84" w:rsidRPr="008E140C">
        <w:rPr>
          <w:rFonts w:ascii="Times New Roman" w:eastAsia="Times New Roman" w:hAnsi="Times New Roman" w:cs="Times New Roman"/>
          <w:lang w:eastAsia="en-US"/>
        </w:rPr>
        <w:t>.</w:t>
      </w:r>
    </w:p>
    <w:p w14:paraId="3A4BCC7C" w14:textId="77777777" w:rsidR="00DD1B84" w:rsidRPr="008E140C" w:rsidRDefault="00DD1B84" w:rsidP="002845B2">
      <w:pPr>
        <w:spacing w:after="0" w:line="360" w:lineRule="auto"/>
        <w:outlineLvl w:val="0"/>
        <w:rPr>
          <w:rFonts w:ascii="Times New Roman" w:eastAsia="Times New Roman" w:hAnsi="Times New Roman" w:cs="Times New Roman"/>
          <w:u w:val="single"/>
          <w:lang w:eastAsia="en-US"/>
        </w:rPr>
      </w:pPr>
      <w:r w:rsidRPr="008E140C">
        <w:rPr>
          <w:rFonts w:ascii="Times New Roman" w:eastAsia="Times New Roman" w:hAnsi="Times New Roman" w:cs="Times New Roman"/>
          <w:u w:val="single"/>
          <w:lang w:eastAsia="en-US"/>
        </w:rPr>
        <w:t>Hypoteser:</w:t>
      </w:r>
    </w:p>
    <w:p w14:paraId="0ECADB1D" w14:textId="43529998" w:rsidR="00DD1B84" w:rsidRPr="008E140C" w:rsidRDefault="00DD1B8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>1. Det er ulik kvalitet på vannet i en vanndispenser v</w:t>
      </w:r>
      <w:r w:rsidR="008E140C">
        <w:rPr>
          <w:rFonts w:ascii="Times New Roman" w:hAnsi="Times New Roman" w:cs="Times New Roman"/>
        </w:rPr>
        <w:t>ersu</w:t>
      </w:r>
      <w:r w:rsidRPr="008E140C">
        <w:rPr>
          <w:rFonts w:ascii="Times New Roman" w:hAnsi="Times New Roman" w:cs="Times New Roman"/>
        </w:rPr>
        <w:t>s vann fra springen.</w:t>
      </w:r>
    </w:p>
    <w:p w14:paraId="1744AC9F" w14:textId="79A4CF70" w:rsidR="00DD1B84" w:rsidRPr="008E140C" w:rsidRDefault="00DD1B8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>2. Det er ulik kvalitet på v</w:t>
      </w:r>
      <w:r w:rsidR="009958BF" w:rsidRPr="008E140C">
        <w:rPr>
          <w:rFonts w:ascii="Times New Roman" w:hAnsi="Times New Roman" w:cs="Times New Roman"/>
        </w:rPr>
        <w:t>annet etter en skolefriperiode eksempelvis helg.</w:t>
      </w:r>
    </w:p>
    <w:p w14:paraId="409F155F" w14:textId="77777777" w:rsidR="00DD1B84" w:rsidRPr="008E140C" w:rsidRDefault="00DD1B84" w:rsidP="008E140C">
      <w:pPr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>3. Det er samlet sett bedre kvalitet på vannet hjemme enn på skolen.</w:t>
      </w:r>
    </w:p>
    <w:p w14:paraId="3203AD89" w14:textId="77777777" w:rsidR="00DD1B84" w:rsidRPr="008E140C" w:rsidRDefault="00DD1B84" w:rsidP="008E140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8E140C">
        <w:rPr>
          <w:rFonts w:ascii="Times New Roman" w:hAnsi="Times New Roman" w:cs="Times New Roman"/>
        </w:rPr>
        <w:t xml:space="preserve">4. Kvaliteten på vannet fra dispenser varierer i takt med uttømmingen av denne.  </w:t>
      </w:r>
    </w:p>
    <w:p w14:paraId="52253A4F" w14:textId="77777777" w:rsidR="00DD1B84" w:rsidRPr="008E140C" w:rsidRDefault="00DD1B84" w:rsidP="008E140C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5A7C0FAA" w14:textId="68D91737" w:rsidR="00E912F2" w:rsidRPr="008E140C" w:rsidRDefault="003E2D7A" w:rsidP="008E140C">
      <w:pPr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  <w:b/>
          <w:lang w:eastAsia="en-US"/>
        </w:rPr>
        <w:t xml:space="preserve">4. </w:t>
      </w:r>
      <w:r w:rsidR="00571ECC" w:rsidRPr="008E140C">
        <w:rPr>
          <w:rFonts w:ascii="Times New Roman" w:eastAsia="Times New Roman" w:hAnsi="Times New Roman" w:cs="Times New Roman"/>
          <w:b/>
          <w:lang w:eastAsia="en-US"/>
        </w:rPr>
        <w:t>Teori og begrepsavklaringer</w:t>
      </w:r>
      <w:r w:rsidR="00970741" w:rsidRPr="008E140C">
        <w:rPr>
          <w:rFonts w:ascii="Times New Roman" w:eastAsia="Times New Roman" w:hAnsi="Times New Roman" w:cs="Times New Roman"/>
          <w:b/>
          <w:lang w:eastAsia="en-US"/>
        </w:rPr>
        <w:br/>
      </w:r>
      <w:r w:rsidR="008E140C">
        <w:rPr>
          <w:rFonts w:ascii="Times New Roman" w:eastAsia="Times New Roman" w:hAnsi="Times New Roman" w:cs="Times New Roman"/>
          <w:lang w:eastAsia="en-US"/>
        </w:rPr>
        <w:t xml:space="preserve">I Drikkevannsforskriften </w:t>
      </w:r>
      <w:r w:rsidR="00763F59" w:rsidRPr="008E140C">
        <w:rPr>
          <w:rFonts w:ascii="Times New Roman" w:eastAsia="Times New Roman" w:hAnsi="Times New Roman" w:cs="Times New Roman"/>
          <w:lang w:eastAsia="en-US"/>
        </w:rPr>
        <w:t>§3</w:t>
      </w:r>
      <w:r w:rsidR="008E140C">
        <w:rPr>
          <w:rFonts w:ascii="Times New Roman" w:eastAsia="Times New Roman" w:hAnsi="Times New Roman" w:cs="Times New Roman"/>
          <w:lang w:eastAsia="en-US"/>
        </w:rPr>
        <w:t>,</w:t>
      </w:r>
      <w:r w:rsidR="00763F59" w:rsidRPr="008E140C">
        <w:rPr>
          <w:rFonts w:ascii="Times New Roman" w:eastAsia="Times New Roman" w:hAnsi="Times New Roman" w:cs="Times New Roman"/>
          <w:lang w:eastAsia="en-US"/>
        </w:rPr>
        <w:t xml:space="preserve"> er drikkevannet definert som ”alle former for vann </w:t>
      </w:r>
      <w:r w:rsidR="000879DB" w:rsidRPr="008E140C">
        <w:rPr>
          <w:rFonts w:ascii="Times New Roman" w:eastAsia="Times New Roman" w:hAnsi="Times New Roman" w:cs="Times New Roman"/>
          <w:lang w:eastAsia="en-US"/>
        </w:rPr>
        <w:t>i ubehandlet eller behandlet f</w:t>
      </w:r>
      <w:r w:rsidR="00045D22" w:rsidRPr="008E140C">
        <w:rPr>
          <w:rFonts w:ascii="Times New Roman" w:eastAsia="Times New Roman" w:hAnsi="Times New Roman" w:cs="Times New Roman"/>
          <w:lang w:eastAsia="en-US"/>
        </w:rPr>
        <w:t>orm</w:t>
      </w:r>
      <w:r w:rsidR="00763F59" w:rsidRPr="008E140C">
        <w:rPr>
          <w:rFonts w:ascii="Times New Roman" w:eastAsia="Times New Roman" w:hAnsi="Times New Roman" w:cs="Times New Roman"/>
          <w:lang w:eastAsia="en-US"/>
        </w:rPr>
        <w:t>”</w:t>
      </w:r>
      <w:r w:rsidR="00045D22" w:rsidRPr="008E140C">
        <w:rPr>
          <w:rFonts w:ascii="Times New Roman" w:eastAsia="Times New Roman" w:hAnsi="Times New Roman" w:cs="Times New Roman"/>
          <w:lang w:eastAsia="en-US"/>
        </w:rPr>
        <w:t xml:space="preserve"> fra dets kilde, men </w:t>
      </w:r>
      <w:r w:rsidR="008E140C">
        <w:rPr>
          <w:rFonts w:ascii="Times New Roman" w:eastAsia="Times New Roman" w:hAnsi="Times New Roman" w:cs="Times New Roman"/>
          <w:lang w:eastAsia="en-US"/>
        </w:rPr>
        <w:t xml:space="preserve">det </w:t>
      </w:r>
      <w:r w:rsidR="00045D22" w:rsidRPr="008E140C">
        <w:rPr>
          <w:rFonts w:ascii="Times New Roman" w:eastAsia="Times New Roman" w:hAnsi="Times New Roman" w:cs="Times New Roman"/>
          <w:lang w:eastAsia="en-US"/>
        </w:rPr>
        <w:t xml:space="preserve">må </w:t>
      </w:r>
      <w:r w:rsidR="000879DB" w:rsidRPr="008E140C">
        <w:rPr>
          <w:rFonts w:ascii="Times New Roman" w:eastAsia="Times New Roman" w:hAnsi="Times New Roman" w:cs="Times New Roman"/>
          <w:lang w:eastAsia="en-US"/>
        </w:rPr>
        <w:t>ikke inneholde mikroorganismer og bakterier som</w:t>
      </w:r>
      <w:r w:rsidR="00F1434F">
        <w:rPr>
          <w:rFonts w:ascii="Times New Roman" w:eastAsia="Times New Roman" w:hAnsi="Times New Roman" w:cs="Times New Roman"/>
          <w:lang w:eastAsia="en-US"/>
        </w:rPr>
        <w:t xml:space="preserve"> kan være skadelig for menneske</w:t>
      </w:r>
      <w:r w:rsidR="000879DB" w:rsidRPr="008E140C">
        <w:rPr>
          <w:rFonts w:ascii="Times New Roman" w:eastAsia="Times New Roman" w:hAnsi="Times New Roman" w:cs="Times New Roman"/>
          <w:lang w:eastAsia="en-US"/>
        </w:rPr>
        <w:t xml:space="preserve">organismen. Kvalitet på drikkevannet defineres med utgangspunkt i noen viktige </w:t>
      </w:r>
      <w:r w:rsidR="00E52F19">
        <w:rPr>
          <w:rFonts w:ascii="Times New Roman" w:eastAsia="Times New Roman" w:hAnsi="Times New Roman" w:cs="Times New Roman"/>
          <w:lang w:eastAsia="en-US"/>
        </w:rPr>
        <w:t xml:space="preserve">fysiske og kjemiske </w:t>
      </w:r>
      <w:proofErr w:type="spellStart"/>
      <w:r w:rsidR="00E52F19">
        <w:rPr>
          <w:rFonts w:ascii="Times New Roman" w:eastAsia="Times New Roman" w:hAnsi="Times New Roman" w:cs="Times New Roman"/>
          <w:lang w:eastAsia="en-US"/>
        </w:rPr>
        <w:t>parametre</w:t>
      </w:r>
      <w:proofErr w:type="spellEnd"/>
      <w:r w:rsidR="000879DB" w:rsidRPr="008E140C">
        <w:rPr>
          <w:rFonts w:ascii="Times New Roman" w:eastAsia="Times New Roman" w:hAnsi="Times New Roman" w:cs="Times New Roman"/>
          <w:lang w:eastAsia="en-US"/>
        </w:rPr>
        <w:t xml:space="preserve">. </w:t>
      </w:r>
    </w:p>
    <w:p w14:paraId="26BAEB98" w14:textId="2329D3EA" w:rsidR="00E912F2" w:rsidRPr="008E140C" w:rsidRDefault="00435726" w:rsidP="008E140C">
      <w:pPr>
        <w:spacing w:before="120" w:after="12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I henhold til drikkevannsforskriften §12 defineres drikkevannet som </w:t>
      </w:r>
      <w:r w:rsidR="00C33F25" w:rsidRPr="008E140C">
        <w:rPr>
          <w:rFonts w:ascii="Times New Roman" w:eastAsia="Times New Roman" w:hAnsi="Times New Roman" w:cs="Times New Roman"/>
          <w:lang w:eastAsia="en-US"/>
        </w:rPr>
        <w:t xml:space="preserve">det vannet som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skal være ”hygienisk, betryggende, klart og uten fremtredende lukt, smak og farge”.  </w:t>
      </w:r>
      <w:r w:rsidR="005517D5" w:rsidRPr="008E140C">
        <w:rPr>
          <w:rFonts w:ascii="Times New Roman" w:eastAsia="Times New Roman" w:hAnsi="Times New Roman" w:cs="Times New Roman"/>
          <w:lang w:eastAsia="en-US"/>
        </w:rPr>
        <w:t>Drikkevannet skal heller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 ikke inneholde ”fysiske, kjemiske eller</w:t>
      </w:r>
      <w:r w:rsidR="003117EE" w:rsidRPr="008E140C">
        <w:rPr>
          <w:rFonts w:ascii="Times New Roman" w:eastAsia="Times New Roman" w:hAnsi="Times New Roman" w:cs="Times New Roman"/>
          <w:lang w:eastAsia="en-US"/>
        </w:rPr>
        <w:t xml:space="preserve"> biologiske komponenter” som kan føre til helseskade</w:t>
      </w:r>
      <w:r w:rsidR="00B03E38" w:rsidRPr="008E140C">
        <w:rPr>
          <w:rFonts w:ascii="Times New Roman" w:eastAsia="Times New Roman" w:hAnsi="Times New Roman" w:cs="Times New Roman"/>
          <w:lang w:eastAsia="en-US"/>
        </w:rPr>
        <w:t xml:space="preserve"> ved normal bruk</w:t>
      </w:r>
      <w:r w:rsidR="003117EE" w:rsidRPr="008E140C">
        <w:rPr>
          <w:rFonts w:ascii="Times New Roman" w:eastAsia="Times New Roman" w:hAnsi="Times New Roman" w:cs="Times New Roman"/>
          <w:lang w:eastAsia="en-US"/>
        </w:rPr>
        <w:t>.  Kvalitetskravene på drikkevannet inklusivt f</w:t>
      </w:r>
      <w:r w:rsidR="007E1C2C" w:rsidRPr="008E140C">
        <w:rPr>
          <w:rFonts w:ascii="Times New Roman" w:eastAsia="Times New Roman" w:hAnsi="Times New Roman" w:cs="Times New Roman"/>
          <w:lang w:eastAsia="en-US"/>
        </w:rPr>
        <w:t>laskevann er fastsatt i form av grenseverdier på n</w:t>
      </w:r>
      <w:r w:rsidR="005517D5" w:rsidRPr="008E140C">
        <w:rPr>
          <w:rFonts w:ascii="Times New Roman" w:eastAsia="Times New Roman" w:hAnsi="Times New Roman" w:cs="Times New Roman"/>
          <w:lang w:eastAsia="en-US"/>
        </w:rPr>
        <w:t>oen utvalgte problemindikatorer</w:t>
      </w:r>
      <w:r w:rsidR="007E1C2C" w:rsidRPr="008E140C">
        <w:rPr>
          <w:rFonts w:ascii="Times New Roman" w:eastAsia="Times New Roman" w:hAnsi="Times New Roman" w:cs="Times New Roman"/>
          <w:lang w:eastAsia="en-US"/>
        </w:rPr>
        <w:t>.</w:t>
      </w:r>
      <w:r w:rsidR="00B03E38" w:rsidRPr="008E140C">
        <w:rPr>
          <w:rFonts w:ascii="Times New Roman" w:hAnsi="Times New Roman" w:cs="Times New Roman"/>
        </w:rPr>
        <w:t xml:space="preserve"> Ettersom tilstedeværelsen av noen stoffer i </w:t>
      </w:r>
      <w:r w:rsidR="00C33F25" w:rsidRPr="008E140C">
        <w:rPr>
          <w:rFonts w:ascii="Times New Roman" w:hAnsi="Times New Roman" w:cs="Times New Roman"/>
        </w:rPr>
        <w:t>mindre omfang er ikke</w:t>
      </w:r>
      <w:r w:rsidR="00B03E38" w:rsidRPr="008E140C">
        <w:rPr>
          <w:rFonts w:ascii="Times New Roman" w:hAnsi="Times New Roman" w:cs="Times New Roman"/>
        </w:rPr>
        <w:t xml:space="preserve"> skadelig for organismen</w:t>
      </w:r>
      <w:r w:rsidR="00D1535B" w:rsidRPr="008E140C">
        <w:rPr>
          <w:rFonts w:ascii="Times New Roman" w:hAnsi="Times New Roman" w:cs="Times New Roman"/>
        </w:rPr>
        <w:t>,</w:t>
      </w:r>
      <w:r w:rsidR="00B03E38" w:rsidRPr="008E140C">
        <w:rPr>
          <w:rFonts w:ascii="Times New Roman" w:hAnsi="Times New Roman" w:cs="Times New Roman"/>
        </w:rPr>
        <w:t xml:space="preserve"> er grenseverdien for slike stoffer rela</w:t>
      </w:r>
      <w:r w:rsidR="005517D5" w:rsidRPr="008E140C">
        <w:rPr>
          <w:rFonts w:ascii="Times New Roman" w:hAnsi="Times New Roman" w:cs="Times New Roman"/>
        </w:rPr>
        <w:t>tiv</w:t>
      </w:r>
      <w:r w:rsidR="00C33F25" w:rsidRPr="008E140C">
        <w:rPr>
          <w:rFonts w:ascii="Times New Roman" w:hAnsi="Times New Roman" w:cs="Times New Roman"/>
        </w:rPr>
        <w:t xml:space="preserve"> høy, mens hva gjelder</w:t>
      </w:r>
      <w:r w:rsidR="00B03E38" w:rsidRPr="008E140C">
        <w:rPr>
          <w:rFonts w:ascii="Times New Roman" w:hAnsi="Times New Roman" w:cs="Times New Roman"/>
        </w:rPr>
        <w:t xml:space="preserve"> eksempelvis p</w:t>
      </w:r>
      <w:r w:rsidR="007776DE">
        <w:rPr>
          <w:rFonts w:ascii="Times New Roman" w:hAnsi="Times New Roman" w:cs="Times New Roman"/>
        </w:rPr>
        <w:t>atogene mikroorganismer er 0-to</w:t>
      </w:r>
      <w:r w:rsidR="00B03E38" w:rsidRPr="008E140C">
        <w:rPr>
          <w:rFonts w:ascii="Times New Roman" w:hAnsi="Times New Roman" w:cs="Times New Roman"/>
        </w:rPr>
        <w:t>leranse</w:t>
      </w:r>
      <w:r w:rsidR="00C33F25" w:rsidRPr="008E140C">
        <w:rPr>
          <w:rFonts w:ascii="Times New Roman" w:hAnsi="Times New Roman" w:cs="Times New Roman"/>
        </w:rPr>
        <w:t>,</w:t>
      </w:r>
      <w:r w:rsidR="00B03E38" w:rsidRPr="008E140C">
        <w:rPr>
          <w:rFonts w:ascii="Times New Roman" w:hAnsi="Times New Roman" w:cs="Times New Roman"/>
        </w:rPr>
        <w:t xml:space="preserve"> og derfor er grenseverdien satt til 0. </w:t>
      </w:r>
    </w:p>
    <w:p w14:paraId="6EC137DB" w14:textId="4114611F" w:rsidR="0060480D" w:rsidRPr="008E140C" w:rsidRDefault="00847FC7" w:rsidP="008E140C">
      <w:pPr>
        <w:spacing w:after="0" w:line="360" w:lineRule="auto"/>
        <w:rPr>
          <w:rFonts w:ascii="Times New Roman" w:hAnsi="Times New Roman" w:cs="Times New Roman"/>
          <w:color w:val="000080"/>
          <w:lang w:eastAsia="en-US"/>
        </w:rPr>
      </w:pPr>
      <w:r w:rsidRPr="008E140C">
        <w:rPr>
          <w:rFonts w:ascii="Times New Roman" w:hAnsi="Times New Roman" w:cs="Times New Roman"/>
          <w:color w:val="000000"/>
        </w:rPr>
        <w:t xml:space="preserve">Basert på </w:t>
      </w:r>
      <w:r w:rsidRPr="008E140C">
        <w:rPr>
          <w:rFonts w:ascii="Times New Roman" w:hAnsi="Times New Roman" w:cs="Times New Roman"/>
          <w:lang w:eastAsia="en-US"/>
        </w:rPr>
        <w:t>Vannforsyningens ABC, (2004)</w:t>
      </w:r>
      <w:r w:rsidRPr="008E140C">
        <w:rPr>
          <w:rFonts w:ascii="Times New Roman" w:hAnsi="Times New Roman" w:cs="Times New Roman"/>
          <w:color w:val="000000"/>
        </w:rPr>
        <w:t xml:space="preserve"> har jeg gitt</w:t>
      </w:r>
      <w:r w:rsidR="0060480D" w:rsidRPr="008E140C">
        <w:rPr>
          <w:rFonts w:ascii="Times New Roman" w:hAnsi="Times New Roman" w:cs="Times New Roman"/>
          <w:color w:val="000000"/>
        </w:rPr>
        <w:t xml:space="preserve"> en kort beskrivelse av</w:t>
      </w:r>
      <w:r w:rsidR="00384352" w:rsidRPr="008E140C">
        <w:rPr>
          <w:rFonts w:ascii="Times New Roman" w:hAnsi="Times New Roman" w:cs="Times New Roman"/>
          <w:color w:val="000000"/>
        </w:rPr>
        <w:t xml:space="preserve"> d</w:t>
      </w:r>
      <w:r w:rsidR="0044370A" w:rsidRPr="008E140C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="00384352" w:rsidRPr="008E140C">
        <w:rPr>
          <w:rFonts w:ascii="Times New Roman" w:hAnsi="Times New Roman" w:cs="Times New Roman"/>
          <w:color w:val="000000"/>
        </w:rPr>
        <w:t>måleparametre</w:t>
      </w:r>
      <w:proofErr w:type="spellEnd"/>
      <w:r w:rsidR="00D204CD" w:rsidRPr="008E140C">
        <w:rPr>
          <w:rFonts w:ascii="Times New Roman" w:hAnsi="Times New Roman" w:cs="Times New Roman"/>
          <w:color w:val="000000"/>
        </w:rPr>
        <w:t xml:space="preserve"> </w:t>
      </w:r>
      <w:r w:rsidRPr="008E140C">
        <w:rPr>
          <w:rFonts w:ascii="Times New Roman" w:hAnsi="Times New Roman" w:cs="Times New Roman"/>
          <w:color w:val="000000"/>
        </w:rPr>
        <w:t xml:space="preserve">som skal testes i dette prosjektet: </w:t>
      </w:r>
    </w:p>
    <w:p w14:paraId="3A909762" w14:textId="77777777" w:rsidR="0006313B" w:rsidRDefault="0060480D" w:rsidP="002845B2">
      <w:pPr>
        <w:widowControl w:val="0"/>
        <w:autoSpaceDE w:val="0"/>
        <w:autoSpaceDN w:val="0"/>
        <w:adjustRightInd w:val="0"/>
        <w:spacing w:before="240" w:after="60" w:line="360" w:lineRule="auto"/>
        <w:outlineLvl w:val="0"/>
        <w:rPr>
          <w:rFonts w:ascii="Times New Roman" w:hAnsi="Times New Roman" w:cs="Times New Roman"/>
          <w:color w:val="000000"/>
        </w:rPr>
      </w:pPr>
      <w:r w:rsidRPr="008E140C">
        <w:rPr>
          <w:rFonts w:ascii="Times New Roman" w:hAnsi="Times New Roman" w:cs="Times New Roman"/>
          <w:b/>
          <w:color w:val="000000"/>
        </w:rPr>
        <w:t xml:space="preserve">4.1. </w:t>
      </w:r>
      <w:r w:rsidR="00595227" w:rsidRPr="008E140C">
        <w:rPr>
          <w:rFonts w:ascii="Times New Roman" w:hAnsi="Times New Roman" w:cs="Times New Roman"/>
          <w:b/>
          <w:color w:val="000000"/>
        </w:rPr>
        <w:t xml:space="preserve">pH – </w:t>
      </w:r>
      <w:r w:rsidRPr="008E140C">
        <w:rPr>
          <w:rFonts w:ascii="Times New Roman" w:hAnsi="Times New Roman" w:cs="Times New Roman"/>
          <w:b/>
          <w:color w:val="000000"/>
        </w:rPr>
        <w:t>surhetsgrad</w:t>
      </w:r>
      <w:r w:rsidR="00595227" w:rsidRPr="008E140C">
        <w:rPr>
          <w:rFonts w:ascii="Times New Roman" w:hAnsi="Times New Roman" w:cs="Times New Roman"/>
          <w:b/>
          <w:color w:val="000000"/>
        </w:rPr>
        <w:t xml:space="preserve"> av vannet</w:t>
      </w:r>
      <w:r w:rsidRPr="008E140C">
        <w:rPr>
          <w:rFonts w:ascii="Times New Roman" w:hAnsi="Times New Roman" w:cs="Times New Roman"/>
          <w:color w:val="000000"/>
        </w:rPr>
        <w:t xml:space="preserve"> </w:t>
      </w:r>
    </w:p>
    <w:p w14:paraId="414AFBD2" w14:textId="580C4B1D" w:rsidR="0060480D" w:rsidRPr="008E140C" w:rsidRDefault="0060480D" w:rsidP="0006313B">
      <w:pPr>
        <w:widowControl w:val="0"/>
        <w:autoSpaceDE w:val="0"/>
        <w:autoSpaceDN w:val="0"/>
        <w:adjustRightInd w:val="0"/>
        <w:spacing w:before="240" w:after="60" w:line="360" w:lineRule="auto"/>
        <w:rPr>
          <w:rFonts w:ascii="Times New Roman" w:hAnsi="Times New Roman" w:cs="Times New Roman"/>
          <w:color w:val="000000"/>
        </w:rPr>
      </w:pPr>
      <w:r w:rsidRPr="008E140C">
        <w:rPr>
          <w:rFonts w:ascii="Times New Roman" w:hAnsi="Times New Roman" w:cs="Times New Roman"/>
          <w:color w:val="000000"/>
        </w:rPr>
        <w:t>pH-verdien indikerer vannets innhold av surhetselem</w:t>
      </w:r>
      <w:r w:rsidR="004D3161" w:rsidRPr="008E140C">
        <w:rPr>
          <w:rFonts w:ascii="Times New Roman" w:hAnsi="Times New Roman" w:cs="Times New Roman"/>
          <w:color w:val="000000"/>
        </w:rPr>
        <w:t>enter</w:t>
      </w:r>
      <w:r w:rsidR="00663499" w:rsidRPr="008E140C">
        <w:rPr>
          <w:rFonts w:ascii="Times New Roman" w:hAnsi="Times New Roman" w:cs="Times New Roman"/>
          <w:color w:val="000000"/>
        </w:rPr>
        <w:t xml:space="preserve"> eller </w:t>
      </w:r>
      <w:proofErr w:type="spellStart"/>
      <w:r w:rsidR="00663499" w:rsidRPr="008E140C">
        <w:rPr>
          <w:rFonts w:ascii="Times New Roman" w:eastAsia="Times New Roman" w:hAnsi="Times New Roman" w:cs="Times New Roman"/>
        </w:rPr>
        <w:t>hydrogenioner</w:t>
      </w:r>
      <w:proofErr w:type="spellEnd"/>
      <w:r w:rsidR="00663499" w:rsidRPr="008E140C">
        <w:rPr>
          <w:rFonts w:ascii="Times New Roman" w:eastAsia="Times New Roman" w:hAnsi="Times New Roman" w:cs="Times New Roman"/>
        </w:rPr>
        <w:t xml:space="preserve"> (H+)</w:t>
      </w:r>
      <w:r w:rsidR="004D3161" w:rsidRPr="008E140C">
        <w:rPr>
          <w:rFonts w:ascii="Times New Roman" w:hAnsi="Times New Roman" w:cs="Times New Roman"/>
          <w:color w:val="000000"/>
        </w:rPr>
        <w:t>.</w:t>
      </w:r>
      <w:r w:rsidR="00663499" w:rsidRPr="008E140C">
        <w:rPr>
          <w:rFonts w:ascii="Times New Roman" w:hAnsi="Times New Roman" w:cs="Times New Roman"/>
          <w:color w:val="000000"/>
        </w:rPr>
        <w:t xml:space="preserve">  pH-verdien angis i en logaritmisk skala og varierer </w:t>
      </w:r>
      <w:r w:rsidR="004D3161" w:rsidRPr="008E140C">
        <w:rPr>
          <w:rFonts w:ascii="Times New Roman" w:hAnsi="Times New Roman" w:cs="Times New Roman"/>
          <w:color w:val="000000"/>
        </w:rPr>
        <w:t xml:space="preserve">fra 0 til 14. </w:t>
      </w:r>
      <w:r w:rsidR="00301A96" w:rsidRPr="008E140C">
        <w:rPr>
          <w:rFonts w:ascii="Times New Roman" w:hAnsi="Times New Roman" w:cs="Times New Roman"/>
          <w:color w:val="000000"/>
        </w:rPr>
        <w:t xml:space="preserve">Logaritmisk skala betyr at </w:t>
      </w:r>
      <w:r w:rsidR="00301A96" w:rsidRPr="008E140C">
        <w:rPr>
          <w:rFonts w:ascii="Times New Roman" w:eastAsia="Times New Roman" w:hAnsi="Times New Roman" w:cs="Times New Roman"/>
        </w:rPr>
        <w:t xml:space="preserve">surhetsgraden øker 10 ganger for hvert trinn nedover på skalaen. </w:t>
      </w:r>
      <w:r w:rsidR="004D3161" w:rsidRPr="008E140C">
        <w:rPr>
          <w:rFonts w:ascii="Times New Roman" w:hAnsi="Times New Roman" w:cs="Times New Roman"/>
          <w:color w:val="000000"/>
        </w:rPr>
        <w:t>Nøytral pH-verdi er på 7. pH</w:t>
      </w:r>
      <w:r w:rsidR="00301A96" w:rsidRPr="008E140C">
        <w:rPr>
          <w:rFonts w:ascii="Times New Roman" w:hAnsi="Times New Roman" w:cs="Times New Roman"/>
          <w:color w:val="000000"/>
        </w:rPr>
        <w:t>-verdi</w:t>
      </w:r>
      <w:r w:rsidR="004D3161" w:rsidRPr="008E140C">
        <w:rPr>
          <w:rFonts w:ascii="Times New Roman" w:hAnsi="Times New Roman" w:cs="Times New Roman"/>
          <w:color w:val="000000"/>
        </w:rPr>
        <w:t xml:space="preserve"> som er mindre enn 7 definerer vannet som sur, mens dersom pH-verdien er større enn 7 er vannet alkalisk.</w:t>
      </w:r>
      <w:r w:rsidRPr="008E140C">
        <w:rPr>
          <w:rFonts w:ascii="Times New Roman" w:hAnsi="Times New Roman" w:cs="Times New Roman"/>
          <w:color w:val="000000"/>
        </w:rPr>
        <w:t xml:space="preserve"> </w:t>
      </w:r>
      <w:r w:rsidR="004D3161" w:rsidRPr="008E140C">
        <w:rPr>
          <w:rFonts w:ascii="Times New Roman" w:hAnsi="Times New Roman" w:cs="Times New Roman"/>
          <w:color w:val="000000"/>
        </w:rPr>
        <w:t>Det som kan påvirke pH-verdien er ulike typer nedbør, samt sesong- og døgnforskjell</w:t>
      </w:r>
      <w:r w:rsidR="00595227" w:rsidRPr="008E140C">
        <w:rPr>
          <w:rFonts w:ascii="Times New Roman" w:hAnsi="Times New Roman" w:cs="Times New Roman"/>
          <w:color w:val="000000"/>
        </w:rPr>
        <w:t>ene. Igangsettingen av prosesser i</w:t>
      </w:r>
      <w:r w:rsidR="004D3161" w:rsidRPr="008E140C">
        <w:rPr>
          <w:rFonts w:ascii="Times New Roman" w:hAnsi="Times New Roman" w:cs="Times New Roman"/>
          <w:color w:val="000000"/>
        </w:rPr>
        <w:t xml:space="preserve"> ledningsnettet kan påvirk</w:t>
      </w:r>
      <w:r w:rsidR="00595227" w:rsidRPr="008E140C">
        <w:rPr>
          <w:rFonts w:ascii="Times New Roman" w:hAnsi="Times New Roman" w:cs="Times New Roman"/>
          <w:color w:val="000000"/>
        </w:rPr>
        <w:t>e pH-verdien og kan føre til lok</w:t>
      </w:r>
      <w:r w:rsidR="004D3161" w:rsidRPr="008E140C">
        <w:rPr>
          <w:rFonts w:ascii="Times New Roman" w:hAnsi="Times New Roman" w:cs="Times New Roman"/>
          <w:color w:val="000000"/>
        </w:rPr>
        <w:t xml:space="preserve">ale variasjoner.  En kan også endre vannets pH-verdi ved å tilsette kalk, soda og andre stoffer.  </w:t>
      </w:r>
    </w:p>
    <w:p w14:paraId="08F3490B" w14:textId="4C113BE9" w:rsidR="00F76D5E" w:rsidRPr="008E140C" w:rsidRDefault="004D3161" w:rsidP="008E140C">
      <w:pPr>
        <w:widowControl w:val="0"/>
        <w:autoSpaceDE w:val="0"/>
        <w:autoSpaceDN w:val="0"/>
        <w:adjustRightInd w:val="0"/>
        <w:spacing w:before="240" w:after="60" w:line="360" w:lineRule="auto"/>
        <w:ind w:hanging="1"/>
        <w:rPr>
          <w:rFonts w:ascii="Times New Roman" w:hAnsi="Times New Roman" w:cs="Times New Roman"/>
          <w:color w:val="000000"/>
        </w:rPr>
      </w:pPr>
      <w:r w:rsidRPr="008E140C">
        <w:rPr>
          <w:rFonts w:ascii="Times New Roman" w:hAnsi="Times New Roman" w:cs="Times New Roman"/>
          <w:color w:val="000000"/>
        </w:rPr>
        <w:t>Det optimale pH</w:t>
      </w:r>
      <w:r w:rsidR="00FB43BC" w:rsidRPr="008E140C">
        <w:rPr>
          <w:rFonts w:ascii="Times New Roman" w:hAnsi="Times New Roman" w:cs="Times New Roman"/>
          <w:color w:val="000000"/>
        </w:rPr>
        <w:t>-verdien for drikkevann er 6,5-9</w:t>
      </w:r>
      <w:r w:rsidRPr="008E140C">
        <w:rPr>
          <w:rFonts w:ascii="Times New Roman" w:hAnsi="Times New Roman" w:cs="Times New Roman"/>
          <w:color w:val="000000"/>
        </w:rPr>
        <w:t>,5.</w:t>
      </w:r>
      <w:r w:rsidR="00FB43BC" w:rsidRPr="008E140C">
        <w:rPr>
          <w:rFonts w:ascii="Times New Roman" w:hAnsi="Times New Roman" w:cs="Times New Roman"/>
          <w:color w:val="000000"/>
        </w:rPr>
        <w:t xml:space="preserve">  For drikkevann som oppbev</w:t>
      </w:r>
      <w:r w:rsidR="00301A96" w:rsidRPr="008E140C">
        <w:rPr>
          <w:rFonts w:ascii="Times New Roman" w:hAnsi="Times New Roman" w:cs="Times New Roman"/>
          <w:color w:val="000000"/>
        </w:rPr>
        <w:t>ares i flasker eller dispensere</w:t>
      </w:r>
      <w:r w:rsidR="00FB43BC" w:rsidRPr="008E140C">
        <w:rPr>
          <w:rFonts w:ascii="Times New Roman" w:hAnsi="Times New Roman" w:cs="Times New Roman"/>
          <w:color w:val="000000"/>
        </w:rPr>
        <w:t xml:space="preserve"> er grenseverdiene 4,5</w:t>
      </w:r>
      <w:r w:rsidR="000763F3">
        <w:rPr>
          <w:rFonts w:ascii="Times New Roman" w:hAnsi="Times New Roman" w:cs="Times New Roman"/>
          <w:color w:val="000000"/>
        </w:rPr>
        <w:t>-</w:t>
      </w:r>
      <w:r w:rsidR="001479F0" w:rsidRPr="008E140C">
        <w:rPr>
          <w:rFonts w:ascii="Times New Roman" w:hAnsi="Times New Roman" w:cs="Times New Roman"/>
          <w:color w:val="000000"/>
        </w:rPr>
        <w:t>9,5</w:t>
      </w:r>
      <w:r w:rsidR="00FB43BC" w:rsidRPr="008E140C">
        <w:rPr>
          <w:rFonts w:ascii="Times New Roman" w:hAnsi="Times New Roman" w:cs="Times New Roman"/>
          <w:color w:val="000000"/>
        </w:rPr>
        <w:t>, men dersom vannet er naturlig</w:t>
      </w:r>
      <w:r w:rsidR="00301A96" w:rsidRPr="008E140C">
        <w:rPr>
          <w:rFonts w:ascii="Times New Roman" w:hAnsi="Times New Roman" w:cs="Times New Roman"/>
          <w:color w:val="000000"/>
        </w:rPr>
        <w:t>,</w:t>
      </w:r>
      <w:r w:rsidR="00FB43BC" w:rsidRPr="008E140C">
        <w:rPr>
          <w:rFonts w:ascii="Times New Roman" w:hAnsi="Times New Roman" w:cs="Times New Roman"/>
          <w:color w:val="000000"/>
        </w:rPr>
        <w:t xml:space="preserve"> kan pH-verdien være lavere enn 4,5.</w:t>
      </w:r>
      <w:r w:rsidR="00291868" w:rsidRPr="008E140C">
        <w:rPr>
          <w:rFonts w:ascii="Times New Roman" w:hAnsi="Times New Roman" w:cs="Times New Roman"/>
          <w:color w:val="000000"/>
        </w:rPr>
        <w:br/>
      </w:r>
      <w:r w:rsidR="00291868" w:rsidRPr="008E140C">
        <w:rPr>
          <w:rFonts w:ascii="Times New Roman" w:hAnsi="Times New Roman" w:cs="Times New Roman"/>
          <w:color w:val="000000"/>
        </w:rPr>
        <w:br/>
      </w:r>
      <w:r w:rsidR="00595227" w:rsidRPr="008E140C">
        <w:rPr>
          <w:rFonts w:ascii="Times New Roman" w:hAnsi="Times New Roman" w:cs="Times New Roman"/>
          <w:b/>
          <w:color w:val="000000"/>
        </w:rPr>
        <w:t xml:space="preserve">4.2. </w:t>
      </w:r>
      <w:r w:rsidR="004D6584" w:rsidRPr="008E140C">
        <w:rPr>
          <w:rStyle w:val="Strong"/>
          <w:rFonts w:ascii="Times New Roman" w:eastAsia="Times New Roman" w:hAnsi="Times New Roman" w:cs="Times New Roman"/>
        </w:rPr>
        <w:t>Konduktivitet</w:t>
      </w:r>
      <w:r w:rsidR="00BD4F04" w:rsidRPr="008E140C">
        <w:rPr>
          <w:rStyle w:val="Strong"/>
          <w:rFonts w:ascii="Times New Roman" w:eastAsia="Times New Roman" w:hAnsi="Times New Roman" w:cs="Times New Roman"/>
        </w:rPr>
        <w:t xml:space="preserve"> i vannet</w:t>
      </w:r>
    </w:p>
    <w:p w14:paraId="59A7B4D1" w14:textId="6DA1B096" w:rsidR="00D27305" w:rsidRPr="008E140C" w:rsidRDefault="004D658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Style w:val="Strong"/>
          <w:rFonts w:ascii="Times New Roman" w:eastAsia="Times New Roman" w:hAnsi="Times New Roman" w:cs="Times New Roman"/>
          <w:b w:val="0"/>
        </w:rPr>
        <w:t>Konduktivitet</w:t>
      </w:r>
      <w:r w:rsidR="00DF250A" w:rsidRPr="008E140C">
        <w:rPr>
          <w:rStyle w:val="Strong"/>
          <w:rFonts w:ascii="Times New Roman" w:eastAsia="Times New Roman" w:hAnsi="Times New Roman" w:cs="Times New Roman"/>
          <w:b w:val="0"/>
        </w:rPr>
        <w:t xml:space="preserve">, </w:t>
      </w:r>
      <w:r w:rsidR="00C11DCA" w:rsidRPr="008E140C">
        <w:rPr>
          <w:rStyle w:val="Strong"/>
          <w:rFonts w:ascii="Times New Roman" w:eastAsia="Times New Roman" w:hAnsi="Times New Roman" w:cs="Times New Roman"/>
          <w:b w:val="0"/>
        </w:rPr>
        <w:t xml:space="preserve">også kalt </w:t>
      </w:r>
      <w:r w:rsidR="00DF250A" w:rsidRPr="008E140C">
        <w:rPr>
          <w:rStyle w:val="Strong"/>
          <w:rFonts w:ascii="Times New Roman" w:eastAsia="Times New Roman" w:hAnsi="Times New Roman" w:cs="Times New Roman"/>
          <w:b w:val="0"/>
        </w:rPr>
        <w:t>ledningsevne</w:t>
      </w:r>
      <w:r w:rsidR="00C11DCA" w:rsidRPr="008E140C">
        <w:rPr>
          <w:rStyle w:val="Strong"/>
          <w:rFonts w:ascii="Times New Roman" w:eastAsia="Times New Roman" w:hAnsi="Times New Roman" w:cs="Times New Roman"/>
          <w:b w:val="0"/>
        </w:rPr>
        <w:t xml:space="preserve"> </w:t>
      </w:r>
      <w:r w:rsidR="00DF250A" w:rsidRPr="008E140C">
        <w:rPr>
          <w:rFonts w:ascii="Times New Roman" w:eastAsia="Times New Roman" w:hAnsi="Times New Roman" w:cs="Times New Roman"/>
        </w:rPr>
        <w:t>viser vannets evne til å lede elektrisk strøm, og er et mål på vannets innhold av oppløste mineralsalter</w:t>
      </w:r>
      <w:r w:rsidR="00C11DCA" w:rsidRPr="008E140C">
        <w:rPr>
          <w:rFonts w:ascii="Times New Roman" w:eastAsia="Times New Roman" w:hAnsi="Times New Roman" w:cs="Times New Roman"/>
        </w:rPr>
        <w:t>.</w:t>
      </w:r>
      <w:r w:rsidR="00DF250A" w:rsidRPr="008E140C">
        <w:rPr>
          <w:rFonts w:ascii="Times New Roman" w:eastAsia="Times New Roman" w:hAnsi="Times New Roman" w:cs="Times New Roman"/>
        </w:rPr>
        <w:t xml:space="preserve"> Hardt vann har </w:t>
      </w:r>
      <w:r w:rsidR="00C11DCA" w:rsidRPr="008E140C">
        <w:rPr>
          <w:rFonts w:ascii="Times New Roman" w:eastAsia="Times New Roman" w:hAnsi="Times New Roman" w:cs="Times New Roman"/>
        </w:rPr>
        <w:t xml:space="preserve">normalt </w:t>
      </w:r>
      <w:r w:rsidR="00DF250A" w:rsidRPr="008E140C">
        <w:rPr>
          <w:rFonts w:ascii="Times New Roman" w:eastAsia="Times New Roman" w:hAnsi="Times New Roman" w:cs="Times New Roman"/>
        </w:rPr>
        <w:t xml:space="preserve">høy konduktivitet. </w:t>
      </w:r>
      <w:r w:rsidR="00C1543E" w:rsidRPr="008E140C">
        <w:rPr>
          <w:rFonts w:ascii="Times New Roman" w:eastAsia="Times New Roman" w:hAnsi="Times New Roman" w:cs="Times New Roman"/>
        </w:rPr>
        <w:t>H</w:t>
      </w:r>
      <w:r w:rsidR="00E61C49" w:rsidRPr="008E140C">
        <w:rPr>
          <w:rFonts w:ascii="Times New Roman" w:eastAsia="Times New Roman" w:hAnsi="Times New Roman" w:cs="Times New Roman"/>
        </w:rPr>
        <w:t>øy ledningsevne</w:t>
      </w:r>
      <w:r w:rsidR="00BD4F04" w:rsidRPr="008E140C">
        <w:rPr>
          <w:rFonts w:ascii="Times New Roman" w:eastAsia="Times New Roman" w:hAnsi="Times New Roman" w:cs="Times New Roman"/>
        </w:rPr>
        <w:t xml:space="preserve"> skyldes ofte kalsium</w:t>
      </w:r>
      <w:r w:rsidR="00852571" w:rsidRPr="008E140C">
        <w:rPr>
          <w:rFonts w:ascii="Times New Roman" w:eastAsia="Times New Roman" w:hAnsi="Times New Roman" w:cs="Times New Roman"/>
        </w:rPr>
        <w:t>-</w:t>
      </w:r>
      <w:r w:rsidR="00BD4F04" w:rsidRPr="008E140C">
        <w:rPr>
          <w:rFonts w:ascii="Times New Roman" w:eastAsia="Times New Roman" w:hAnsi="Times New Roman" w:cs="Times New Roman"/>
        </w:rPr>
        <w:t xml:space="preserve">karbonat som motvirker korrosjon. </w:t>
      </w:r>
      <w:r w:rsidR="00C11DCA" w:rsidRPr="008E140C">
        <w:rPr>
          <w:rFonts w:ascii="Times New Roman" w:eastAsia="Times New Roman" w:hAnsi="Times New Roman" w:cs="Times New Roman"/>
        </w:rPr>
        <w:t xml:space="preserve">Høy konduktivitet </w:t>
      </w:r>
      <w:r w:rsidR="00EC4887" w:rsidRPr="008E140C">
        <w:rPr>
          <w:rFonts w:ascii="Times New Roman" w:eastAsia="Times New Roman" w:hAnsi="Times New Roman" w:cs="Times New Roman"/>
        </w:rPr>
        <w:t>på over 50mS/</w:t>
      </w:r>
      <w:r w:rsidR="00693F9B">
        <w:rPr>
          <w:rFonts w:ascii="Times New Roman" w:eastAsia="Times New Roman" w:hAnsi="Times New Roman" w:cs="Times New Roman"/>
        </w:rPr>
        <w:t>c</w:t>
      </w:r>
      <w:r w:rsidR="00EC4887" w:rsidRPr="008E140C">
        <w:rPr>
          <w:rFonts w:ascii="Times New Roman" w:eastAsia="Times New Roman" w:hAnsi="Times New Roman" w:cs="Times New Roman"/>
        </w:rPr>
        <w:t xml:space="preserve">m </w:t>
      </w:r>
      <w:r w:rsidR="00C11DCA" w:rsidRPr="008E140C">
        <w:rPr>
          <w:rFonts w:ascii="Times New Roman" w:eastAsia="Times New Roman" w:hAnsi="Times New Roman" w:cs="Times New Roman"/>
        </w:rPr>
        <w:t xml:space="preserve">kan tyde på at vannet er forurenset. </w:t>
      </w:r>
    </w:p>
    <w:p w14:paraId="01380084" w14:textId="77777777" w:rsidR="00A834DF" w:rsidRPr="008E140C" w:rsidRDefault="00A834DF" w:rsidP="008E140C">
      <w:pPr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1653764D" w14:textId="77777777" w:rsidR="0006313B" w:rsidRDefault="00A834DF" w:rsidP="0006313B">
      <w:pPr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  <w:b/>
          <w:lang w:eastAsia="en-US"/>
        </w:rPr>
        <w:t>4.3</w:t>
      </w:r>
      <w:r w:rsidR="00E912F2" w:rsidRPr="008E140C">
        <w:rPr>
          <w:rFonts w:ascii="Times New Roman" w:eastAsia="Times New Roman" w:hAnsi="Times New Roman" w:cs="Times New Roman"/>
          <w:b/>
          <w:lang w:eastAsia="en-US"/>
        </w:rPr>
        <w:t>. Bakterieinnhold i vannet</w:t>
      </w:r>
    </w:p>
    <w:p w14:paraId="13BA6F43" w14:textId="1AEE2C3C" w:rsidR="00EC4887" w:rsidRPr="0006313B" w:rsidRDefault="001D0B7F" w:rsidP="0006313B">
      <w:pPr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</w:rPr>
        <w:t>Bakterier er små or</w:t>
      </w:r>
      <w:r w:rsidR="00521B9D" w:rsidRPr="008E140C">
        <w:rPr>
          <w:rFonts w:ascii="Times New Roman" w:eastAsia="Times New Roman" w:hAnsi="Times New Roman" w:cs="Times New Roman"/>
        </w:rPr>
        <w:t>ganismer som forekommer</w:t>
      </w:r>
      <w:r w:rsidRPr="008E140C">
        <w:rPr>
          <w:rFonts w:ascii="Times New Roman" w:eastAsia="Times New Roman" w:hAnsi="Times New Roman" w:cs="Times New Roman"/>
        </w:rPr>
        <w:t xml:space="preserve"> i vann</w:t>
      </w:r>
      <w:r w:rsidR="00521B9D" w:rsidRPr="008E140C">
        <w:rPr>
          <w:rFonts w:ascii="Times New Roman" w:eastAsia="Times New Roman" w:hAnsi="Times New Roman" w:cs="Times New Roman"/>
        </w:rPr>
        <w:t>et. De fleste bakterier har ikke</w:t>
      </w:r>
      <w:r w:rsidRPr="008E140C">
        <w:rPr>
          <w:rFonts w:ascii="Times New Roman" w:eastAsia="Times New Roman" w:hAnsi="Times New Roman" w:cs="Times New Roman"/>
        </w:rPr>
        <w:t xml:space="preserve"> negativ helsemessig betydning, mens noen kan forårsake alvorlige sykdommer.</w:t>
      </w:r>
      <w:r w:rsidR="00521B9D" w:rsidRPr="008E140C">
        <w:rPr>
          <w:rFonts w:ascii="Times New Roman" w:eastAsia="Times New Roman" w:hAnsi="Times New Roman" w:cs="Times New Roman"/>
        </w:rPr>
        <w:t xml:space="preserve"> </w:t>
      </w:r>
    </w:p>
    <w:p w14:paraId="3617B252" w14:textId="4CF12355" w:rsidR="00D204CD" w:rsidRPr="008E140C" w:rsidRDefault="00001903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bCs/>
          <w:lang w:eastAsia="en-US"/>
        </w:rPr>
        <w:t>Koliforme bakterier</w:t>
      </w:r>
      <w:r w:rsidR="003D45A6">
        <w:rPr>
          <w:rFonts w:ascii="Times New Roman" w:eastAsia="Times New Roman" w:hAnsi="Times New Roman" w:cs="Times New Roman"/>
          <w:bCs/>
          <w:lang w:eastAsia="en-US"/>
        </w:rPr>
        <w:t>,</w:t>
      </w:r>
      <w:r w:rsidRPr="008E140C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916437" w:rsidRPr="008E140C">
        <w:rPr>
          <w:rFonts w:ascii="Times New Roman" w:eastAsia="Times New Roman" w:hAnsi="Times New Roman" w:cs="Times New Roman"/>
          <w:bCs/>
          <w:lang w:eastAsia="en-US"/>
        </w:rPr>
        <w:t>som jeg har valgt å måle</w:t>
      </w:r>
      <w:r w:rsidR="003D45A6">
        <w:rPr>
          <w:rFonts w:ascii="Times New Roman" w:eastAsia="Times New Roman" w:hAnsi="Times New Roman" w:cs="Times New Roman"/>
          <w:bCs/>
          <w:lang w:eastAsia="en-US"/>
        </w:rPr>
        <w:t>,</w:t>
      </w:r>
      <w:r w:rsidR="00916437" w:rsidRPr="008E140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8E140C">
        <w:rPr>
          <w:rFonts w:ascii="Times New Roman" w:eastAsia="Times New Roman" w:hAnsi="Times New Roman" w:cs="Times New Roman"/>
          <w:bCs/>
          <w:lang w:eastAsia="en-US"/>
        </w:rPr>
        <w:t xml:space="preserve">kommer opprinnelig fra </w:t>
      </w:r>
      <w:r w:rsidR="005E061E" w:rsidRPr="008E140C">
        <w:rPr>
          <w:rFonts w:ascii="Times New Roman" w:eastAsia="Times New Roman" w:hAnsi="Times New Roman" w:cs="Times New Roman"/>
          <w:lang w:eastAsia="en-US"/>
        </w:rPr>
        <w:t>tarmen til dyr eller mennesker. Forekomst av koliforme bakter</w:t>
      </w:r>
      <w:r w:rsidR="003D45A6">
        <w:rPr>
          <w:rFonts w:ascii="Times New Roman" w:eastAsia="Times New Roman" w:hAnsi="Times New Roman" w:cs="Times New Roman"/>
          <w:lang w:eastAsia="en-US"/>
        </w:rPr>
        <w:t>ier i drikkevannet viser bare é</w:t>
      </w:r>
      <w:r w:rsidR="00C65491" w:rsidRPr="008E140C">
        <w:rPr>
          <w:rFonts w:ascii="Times New Roman" w:eastAsia="Times New Roman" w:hAnsi="Times New Roman" w:cs="Times New Roman"/>
          <w:lang w:eastAsia="en-US"/>
        </w:rPr>
        <w:t xml:space="preserve">n mulig </w:t>
      </w:r>
      <w:r w:rsidR="005E061E" w:rsidRPr="008E140C">
        <w:rPr>
          <w:rFonts w:ascii="Times New Roman" w:eastAsia="Times New Roman" w:hAnsi="Times New Roman" w:cs="Times New Roman"/>
          <w:lang w:eastAsia="en-US"/>
        </w:rPr>
        <w:t xml:space="preserve">forurensing med tarmbakterier. </w:t>
      </w:r>
      <w:r w:rsidR="00C65491" w:rsidRPr="008E140C">
        <w:rPr>
          <w:rFonts w:ascii="Times New Roman" w:eastAsia="Times New Roman" w:hAnsi="Times New Roman" w:cs="Times New Roman"/>
          <w:lang w:eastAsia="en-US"/>
        </w:rPr>
        <w:t>Usikkerhet kn</w:t>
      </w:r>
      <w:r w:rsidR="003D45A6">
        <w:rPr>
          <w:rFonts w:ascii="Times New Roman" w:eastAsia="Times New Roman" w:hAnsi="Times New Roman" w:cs="Times New Roman"/>
          <w:lang w:eastAsia="en-US"/>
        </w:rPr>
        <w:t>yttet til dette er relativt høy,</w:t>
      </w:r>
      <w:r w:rsidR="00C65491" w:rsidRPr="008E140C">
        <w:rPr>
          <w:rFonts w:ascii="Times New Roman" w:eastAsia="Times New Roman" w:hAnsi="Times New Roman" w:cs="Times New Roman"/>
          <w:lang w:eastAsia="en-US"/>
        </w:rPr>
        <w:t xml:space="preserve"> da denne typer bakterier også</w:t>
      </w:r>
      <w:r w:rsidR="003D45A6">
        <w:rPr>
          <w:rFonts w:ascii="Times New Roman" w:eastAsia="Times New Roman" w:hAnsi="Times New Roman" w:cs="Times New Roman"/>
          <w:lang w:eastAsia="en-US"/>
        </w:rPr>
        <w:t xml:space="preserve"> er</w:t>
      </w:r>
      <w:r w:rsidR="00C65491" w:rsidRPr="008E140C">
        <w:rPr>
          <w:rFonts w:ascii="Times New Roman" w:eastAsia="Times New Roman" w:hAnsi="Times New Roman" w:cs="Times New Roman"/>
          <w:lang w:eastAsia="en-US"/>
        </w:rPr>
        <w:t xml:space="preserve"> å finne i naturen. </w:t>
      </w:r>
    </w:p>
    <w:p w14:paraId="793AC4DC" w14:textId="1160B2A7" w:rsidR="00DD1B84" w:rsidRPr="008E140C" w:rsidRDefault="003E2D7A" w:rsidP="002845B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  <w:b/>
          <w:lang w:eastAsia="en-US"/>
        </w:rPr>
        <w:t xml:space="preserve">5. </w:t>
      </w:r>
      <w:r w:rsidR="00FB51DE" w:rsidRPr="008E140C">
        <w:rPr>
          <w:rFonts w:ascii="Times New Roman" w:eastAsia="Times New Roman" w:hAnsi="Times New Roman" w:cs="Times New Roman"/>
          <w:b/>
          <w:lang w:eastAsia="en-US"/>
        </w:rPr>
        <w:t>Metode</w:t>
      </w:r>
    </w:p>
    <w:p w14:paraId="1DA1EE32" w14:textId="2BE71F3F" w:rsidR="00916437" w:rsidRPr="00B55AD5" w:rsidRDefault="00942AE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I dette kapittelet </w:t>
      </w:r>
      <w:r w:rsidR="007458A5" w:rsidRPr="008E140C">
        <w:rPr>
          <w:rFonts w:ascii="Times New Roman" w:eastAsia="Times New Roman" w:hAnsi="Times New Roman" w:cs="Times New Roman"/>
          <w:lang w:eastAsia="en-US"/>
        </w:rPr>
        <w:t>vil det bli redegjort for de metoder jeg har brukt f</w:t>
      </w:r>
      <w:r w:rsidR="00916437" w:rsidRPr="008E140C">
        <w:rPr>
          <w:rFonts w:ascii="Times New Roman" w:eastAsia="Times New Roman" w:hAnsi="Times New Roman" w:cs="Times New Roman"/>
          <w:lang w:eastAsia="en-US"/>
        </w:rPr>
        <w:t xml:space="preserve">or datainnsamling, </w:t>
      </w:r>
      <w:r w:rsidR="007458A5" w:rsidRPr="008E140C">
        <w:rPr>
          <w:rFonts w:ascii="Times New Roman" w:eastAsia="Times New Roman" w:hAnsi="Times New Roman" w:cs="Times New Roman"/>
          <w:lang w:eastAsia="en-US"/>
        </w:rPr>
        <w:t>struktur</w:t>
      </w:r>
      <w:r w:rsidR="00B55AD5">
        <w:rPr>
          <w:rFonts w:ascii="Times New Roman" w:eastAsia="Times New Roman" w:hAnsi="Times New Roman" w:cs="Times New Roman"/>
          <w:lang w:eastAsia="en-US"/>
        </w:rPr>
        <w:t xml:space="preserve">ering av resultatene og </w:t>
      </w:r>
      <w:r w:rsidR="009455B7" w:rsidRPr="008E140C">
        <w:rPr>
          <w:rFonts w:ascii="Times New Roman" w:eastAsia="Times New Roman" w:hAnsi="Times New Roman" w:cs="Times New Roman"/>
          <w:lang w:eastAsia="en-US"/>
        </w:rPr>
        <w:t>analy</w:t>
      </w:r>
      <w:r w:rsidR="007458A5" w:rsidRPr="008E140C">
        <w:rPr>
          <w:rFonts w:ascii="Times New Roman" w:eastAsia="Times New Roman" w:hAnsi="Times New Roman" w:cs="Times New Roman"/>
          <w:lang w:eastAsia="en-US"/>
        </w:rPr>
        <w:t>se av disse</w:t>
      </w:r>
      <w:r w:rsidR="00B55AD5">
        <w:rPr>
          <w:rFonts w:ascii="Times New Roman" w:eastAsia="Times New Roman" w:hAnsi="Times New Roman" w:cs="Times New Roman"/>
          <w:lang w:eastAsia="en-US"/>
        </w:rPr>
        <w:t xml:space="preserve"> samt </w:t>
      </w:r>
      <w:r w:rsidR="00642E5E" w:rsidRPr="008E140C">
        <w:rPr>
          <w:rFonts w:ascii="Times New Roman" w:hAnsi="Times New Roman" w:cs="Times New Roman"/>
        </w:rPr>
        <w:t xml:space="preserve">en kritisk vurdering av noen vesentlige kriterier </w:t>
      </w:r>
      <w:r w:rsidR="00847FC7" w:rsidRPr="008E140C">
        <w:rPr>
          <w:rFonts w:ascii="Times New Roman" w:hAnsi="Times New Roman" w:cs="Times New Roman"/>
        </w:rPr>
        <w:t xml:space="preserve">for et godt forskningsprosjekt, </w:t>
      </w:r>
      <w:r w:rsidR="00916437" w:rsidRPr="008E140C">
        <w:rPr>
          <w:rFonts w:ascii="Times New Roman" w:hAnsi="Times New Roman" w:cs="Times New Roman"/>
        </w:rPr>
        <w:t xml:space="preserve">se nedenfor </w:t>
      </w:r>
      <w:r w:rsidR="00642E5E" w:rsidRPr="008E140C">
        <w:rPr>
          <w:rFonts w:ascii="Times New Roman" w:hAnsi="Times New Roman" w:cs="Times New Roman"/>
        </w:rPr>
        <w:t>(</w:t>
      </w:r>
      <w:proofErr w:type="spellStart"/>
      <w:r w:rsidR="00642E5E" w:rsidRPr="008E140C">
        <w:rPr>
          <w:rFonts w:ascii="Times New Roman" w:hAnsi="Times New Roman" w:cs="Times New Roman"/>
        </w:rPr>
        <w:t>Grenness</w:t>
      </w:r>
      <w:proofErr w:type="spellEnd"/>
      <w:r w:rsidR="00642E5E" w:rsidRPr="008E140C">
        <w:rPr>
          <w:rFonts w:ascii="Times New Roman" w:hAnsi="Times New Roman" w:cs="Times New Roman"/>
        </w:rPr>
        <w:t>,</w:t>
      </w:r>
      <w:r w:rsidR="00847FC7" w:rsidRPr="008E140C">
        <w:rPr>
          <w:rFonts w:ascii="Times New Roman" w:hAnsi="Times New Roman" w:cs="Times New Roman"/>
        </w:rPr>
        <w:t xml:space="preserve"> </w:t>
      </w:r>
      <w:r w:rsidR="00642E5E" w:rsidRPr="008E140C">
        <w:rPr>
          <w:rFonts w:ascii="Times New Roman" w:hAnsi="Times New Roman" w:cs="Times New Roman"/>
        </w:rPr>
        <w:t>1997;</w:t>
      </w:r>
      <w:r w:rsidR="00847FC7" w:rsidRPr="008E140C">
        <w:rPr>
          <w:rFonts w:ascii="Times New Roman" w:hAnsi="Times New Roman" w:cs="Times New Roman"/>
        </w:rPr>
        <w:t xml:space="preserve"> </w:t>
      </w:r>
      <w:r w:rsidR="00642E5E" w:rsidRPr="008E140C">
        <w:rPr>
          <w:rFonts w:ascii="Times New Roman" w:hAnsi="Times New Roman" w:cs="Times New Roman"/>
        </w:rPr>
        <w:t xml:space="preserve"> Fjelland, 1999). </w:t>
      </w:r>
    </w:p>
    <w:p w14:paraId="4339D371" w14:textId="04E6D0A7" w:rsidR="00642E5E" w:rsidRPr="008E140C" w:rsidRDefault="00642E5E" w:rsidP="008E140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  <w:u w:val="single"/>
        </w:rPr>
        <w:t>Representativitet</w:t>
      </w:r>
      <w:r w:rsidRPr="008E140C">
        <w:rPr>
          <w:rFonts w:ascii="Times New Roman" w:hAnsi="Times New Roman" w:cs="Times New Roman"/>
        </w:rPr>
        <w:t xml:space="preserve"> – I hvilken grad er valg og antall av teststeder og typer vannkilder representative og hensiktsmessige f</w:t>
      </w:r>
      <w:r w:rsidR="00B55AD5">
        <w:rPr>
          <w:rFonts w:ascii="Times New Roman" w:hAnsi="Times New Roman" w:cs="Times New Roman"/>
        </w:rPr>
        <w:t>or den hensikt prosjektet har?</w:t>
      </w:r>
    </w:p>
    <w:p w14:paraId="1C716361" w14:textId="10218125" w:rsidR="00642E5E" w:rsidRPr="008E140C" w:rsidRDefault="00642E5E" w:rsidP="008E140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  <w:u w:val="single"/>
        </w:rPr>
        <w:t>Relevans</w:t>
      </w:r>
      <w:r w:rsidRPr="008E140C">
        <w:rPr>
          <w:rFonts w:ascii="Times New Roman" w:hAnsi="Times New Roman" w:cs="Times New Roman"/>
        </w:rPr>
        <w:t xml:space="preserve"> – I hvilken grad gir dataene svar på problemstillingen? </w:t>
      </w:r>
    </w:p>
    <w:p w14:paraId="684D0C28" w14:textId="21DBFFC2" w:rsidR="001A35C8" w:rsidRPr="00062910" w:rsidRDefault="00642E5E" w:rsidP="0006291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hAnsi="Times New Roman" w:cs="Times New Roman"/>
          <w:u w:val="single"/>
        </w:rPr>
        <w:t>Validitet</w:t>
      </w:r>
      <w:r w:rsidRPr="008E140C">
        <w:rPr>
          <w:rFonts w:ascii="Times New Roman" w:hAnsi="Times New Roman" w:cs="Times New Roman"/>
        </w:rPr>
        <w:t xml:space="preserve"> – I analysen er det nok hensiktsmessig å foreta en vurdering av om jeg har fått informasjonen jeg har ønsket. </w:t>
      </w:r>
    </w:p>
    <w:p w14:paraId="5680DFAE" w14:textId="28D3A2DB" w:rsidR="007458A5" w:rsidRPr="008E140C" w:rsidRDefault="00642E5E" w:rsidP="008E14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hAnsi="Times New Roman" w:cs="Times New Roman"/>
          <w:bCs/>
          <w:u w:val="single"/>
        </w:rPr>
        <w:t>Reliabilitet</w:t>
      </w:r>
      <w:r w:rsidRPr="008E140C">
        <w:rPr>
          <w:rFonts w:ascii="Times New Roman" w:hAnsi="Times New Roman" w:cs="Times New Roman"/>
          <w:u w:val="single"/>
        </w:rPr>
        <w:t xml:space="preserve"> </w:t>
      </w:r>
      <w:r w:rsidR="00B55AD5">
        <w:rPr>
          <w:rFonts w:ascii="Times New Roman" w:hAnsi="Times New Roman" w:cs="Times New Roman"/>
        </w:rPr>
        <w:t>– Er det mulig</w:t>
      </w:r>
      <w:r w:rsidRPr="008E140C">
        <w:rPr>
          <w:rFonts w:ascii="Times New Roman" w:hAnsi="Times New Roman" w:cs="Times New Roman"/>
        </w:rPr>
        <w:t xml:space="preserve"> å etterprøve resultatene </w:t>
      </w:r>
      <w:r w:rsidR="00062910">
        <w:rPr>
          <w:rFonts w:ascii="Times New Roman" w:hAnsi="Times New Roman" w:cs="Times New Roman"/>
        </w:rPr>
        <w:t>,</w:t>
      </w:r>
      <w:r w:rsidRPr="008E140C">
        <w:rPr>
          <w:rFonts w:ascii="Times New Roman" w:hAnsi="Times New Roman" w:cs="Times New Roman"/>
        </w:rPr>
        <w:t>o</w:t>
      </w:r>
      <w:r w:rsidR="00062910">
        <w:rPr>
          <w:rFonts w:ascii="Times New Roman" w:hAnsi="Times New Roman" w:cs="Times New Roman"/>
        </w:rPr>
        <w:t>g dere</w:t>
      </w:r>
      <w:r w:rsidR="00B55AD5">
        <w:rPr>
          <w:rFonts w:ascii="Times New Roman" w:hAnsi="Times New Roman" w:cs="Times New Roman"/>
        </w:rPr>
        <w:t>s troverdighet ikke minst</w:t>
      </w:r>
      <w:r w:rsidR="00B55AD5" w:rsidRPr="00B55AD5">
        <w:rPr>
          <w:rFonts w:ascii="Times New Roman" w:eastAsia="Times New Roman" w:hAnsi="Times New Roman" w:cs="Times New Roman"/>
          <w:lang w:eastAsia="en-US"/>
        </w:rPr>
        <w:t>?</w:t>
      </w:r>
    </w:p>
    <w:p w14:paraId="21B24A28" w14:textId="77777777" w:rsidR="00916437" w:rsidRPr="008E140C" w:rsidRDefault="00916437" w:rsidP="008E140C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5E9AF21F" w14:textId="79C7F660" w:rsidR="0029407B" w:rsidRPr="0006313B" w:rsidRDefault="00150844" w:rsidP="008E140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8E140C">
        <w:rPr>
          <w:rFonts w:ascii="Times New Roman" w:eastAsia="Times New Roman" w:hAnsi="Times New Roman" w:cs="Times New Roman"/>
          <w:b/>
        </w:rPr>
        <w:t>5.1. Metode</w:t>
      </w:r>
      <w:r w:rsidR="007458A5" w:rsidRPr="008E140C">
        <w:rPr>
          <w:rFonts w:ascii="Times New Roman" w:eastAsia="Times New Roman" w:hAnsi="Times New Roman" w:cs="Times New Roman"/>
          <w:b/>
        </w:rPr>
        <w:t xml:space="preserve">r for datainnsamling - </w:t>
      </w:r>
      <w:r w:rsidRPr="008E140C">
        <w:rPr>
          <w:rFonts w:ascii="Times New Roman" w:eastAsia="Times New Roman" w:hAnsi="Times New Roman" w:cs="Times New Roman"/>
          <w:b/>
        </w:rPr>
        <w:t>valg, beskrivelse og utstyr</w:t>
      </w:r>
      <w:r w:rsidR="001A35C8">
        <w:rPr>
          <w:rFonts w:ascii="Times New Roman" w:eastAsia="Times New Roman" w:hAnsi="Times New Roman" w:cs="Times New Roman"/>
          <w:b/>
        </w:rPr>
        <w:br/>
      </w:r>
      <w:r w:rsidR="00F024AF" w:rsidRPr="008E140C">
        <w:rPr>
          <w:rFonts w:ascii="Times New Roman" w:eastAsia="Times New Roman" w:hAnsi="Times New Roman" w:cs="Times New Roman"/>
        </w:rPr>
        <w:t>For å kunne belyse prosjektets</w:t>
      </w:r>
      <w:r w:rsidR="00B55AD5">
        <w:rPr>
          <w:rFonts w:ascii="Times New Roman" w:eastAsia="Times New Roman" w:hAnsi="Times New Roman" w:cs="Times New Roman"/>
        </w:rPr>
        <w:t xml:space="preserve"> problemstilling</w:t>
      </w:r>
      <w:r w:rsidR="00F024AF" w:rsidRPr="008E140C">
        <w:rPr>
          <w:rFonts w:ascii="Times New Roman" w:eastAsia="Times New Roman" w:hAnsi="Times New Roman" w:cs="Times New Roman"/>
        </w:rPr>
        <w:t xml:space="preserve">, har jeg valgt å bruke ulike kvantitative testmetoder. </w:t>
      </w:r>
    </w:p>
    <w:p w14:paraId="0A8BC7A3" w14:textId="7CD97E1A" w:rsidR="00513BFC" w:rsidRPr="008E140C" w:rsidRDefault="00A834DF" w:rsidP="008E140C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Metode</w:t>
      </w:r>
      <w:r w:rsidR="002B3206" w:rsidRPr="008E140C">
        <w:rPr>
          <w:rFonts w:ascii="Times New Roman" w:eastAsia="Times New Roman" w:hAnsi="Times New Roman" w:cs="Times New Roman"/>
        </w:rPr>
        <w:t xml:space="preserve">valget </w:t>
      </w:r>
      <w:r w:rsidRPr="008E140C">
        <w:rPr>
          <w:rFonts w:ascii="Times New Roman" w:eastAsia="Times New Roman" w:hAnsi="Times New Roman" w:cs="Times New Roman"/>
        </w:rPr>
        <w:t>for måling av de tr</w:t>
      </w:r>
      <w:r w:rsidR="007458A5" w:rsidRPr="008E140C">
        <w:rPr>
          <w:rFonts w:ascii="Times New Roman" w:eastAsia="Times New Roman" w:hAnsi="Times New Roman" w:cs="Times New Roman"/>
        </w:rPr>
        <w:t xml:space="preserve">e utvalgte </w:t>
      </w:r>
      <w:r w:rsidR="001C6CB8" w:rsidRPr="008E140C">
        <w:rPr>
          <w:rFonts w:ascii="Times New Roman" w:eastAsia="Times New Roman" w:hAnsi="Times New Roman" w:cs="Times New Roman"/>
        </w:rPr>
        <w:t>vann</w:t>
      </w:r>
      <w:r w:rsidR="007458A5" w:rsidRPr="008E140C">
        <w:rPr>
          <w:rFonts w:ascii="Times New Roman" w:eastAsia="Times New Roman" w:hAnsi="Times New Roman" w:cs="Times New Roman"/>
        </w:rPr>
        <w:t>kvalitets</w:t>
      </w:r>
      <w:r w:rsidR="002401A5" w:rsidRPr="008E14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C6CB8" w:rsidRPr="008E140C">
        <w:rPr>
          <w:rFonts w:ascii="Times New Roman" w:eastAsia="Times New Roman" w:hAnsi="Times New Roman" w:cs="Times New Roman"/>
        </w:rPr>
        <w:t>parametre</w:t>
      </w:r>
      <w:r w:rsidR="002401A5" w:rsidRPr="008E140C">
        <w:rPr>
          <w:rFonts w:ascii="Times New Roman" w:eastAsia="Times New Roman" w:hAnsi="Times New Roman" w:cs="Times New Roman"/>
        </w:rPr>
        <w:t>ne</w:t>
      </w:r>
      <w:proofErr w:type="spellEnd"/>
      <w:r w:rsidR="007458A5" w:rsidRPr="008E140C">
        <w:rPr>
          <w:rFonts w:ascii="Times New Roman" w:eastAsia="Times New Roman" w:hAnsi="Times New Roman" w:cs="Times New Roman"/>
        </w:rPr>
        <w:t xml:space="preserve"> er gjort </w:t>
      </w:r>
      <w:r w:rsidR="006B60E2" w:rsidRPr="008E140C">
        <w:rPr>
          <w:rFonts w:ascii="Times New Roman" w:eastAsia="Times New Roman" w:hAnsi="Times New Roman" w:cs="Times New Roman"/>
        </w:rPr>
        <w:t>m</w:t>
      </w:r>
      <w:r w:rsidR="00B36E7F" w:rsidRPr="008E140C">
        <w:rPr>
          <w:rFonts w:ascii="Times New Roman" w:eastAsia="Times New Roman" w:hAnsi="Times New Roman" w:cs="Times New Roman"/>
        </w:rPr>
        <w:t xml:space="preserve">ed bakgrunn i tilgjengelige kilder om praktisk testing av vannkvaliteten, bruk av utvalgte </w:t>
      </w:r>
      <w:r w:rsidR="006B60E2" w:rsidRPr="008E140C">
        <w:rPr>
          <w:rFonts w:ascii="Times New Roman" w:eastAsia="Times New Roman" w:hAnsi="Times New Roman" w:cs="Times New Roman"/>
        </w:rPr>
        <w:t>metoder i lignende prosjekter samt</w:t>
      </w:r>
      <w:r w:rsidR="00B36E7F" w:rsidRPr="008E140C">
        <w:rPr>
          <w:rFonts w:ascii="Times New Roman" w:eastAsia="Times New Roman" w:hAnsi="Times New Roman" w:cs="Times New Roman"/>
        </w:rPr>
        <w:t xml:space="preserve"> samtaler med f</w:t>
      </w:r>
      <w:r w:rsidR="006B60E2" w:rsidRPr="008E140C">
        <w:rPr>
          <w:rFonts w:ascii="Times New Roman" w:eastAsia="Times New Roman" w:hAnsi="Times New Roman" w:cs="Times New Roman"/>
        </w:rPr>
        <w:t>orskere</w:t>
      </w:r>
      <w:r w:rsidR="00B36E7F" w:rsidRPr="008E140C">
        <w:rPr>
          <w:rFonts w:ascii="Times New Roman" w:eastAsia="Times New Roman" w:hAnsi="Times New Roman" w:cs="Times New Roman"/>
        </w:rPr>
        <w:t xml:space="preserve"> fra NIVA</w:t>
      </w:r>
      <w:r w:rsidR="006B60E2" w:rsidRPr="008E140C">
        <w:rPr>
          <w:rFonts w:ascii="Times New Roman" w:eastAsia="Times New Roman" w:hAnsi="Times New Roman" w:cs="Times New Roman"/>
        </w:rPr>
        <w:t xml:space="preserve"> som ledet arbeidet med testing av bakterier i drikkevannet under forskningskampanjen for skoler i 2005. </w:t>
      </w:r>
    </w:p>
    <w:p w14:paraId="6A54FACE" w14:textId="4CB7B4FF" w:rsidR="00275987" w:rsidRPr="001A35C8" w:rsidRDefault="00583D76" w:rsidP="008E140C">
      <w:pPr>
        <w:spacing w:line="360" w:lineRule="auto"/>
        <w:rPr>
          <w:rFonts w:ascii="Times New Roman" w:eastAsia="Times New Roman" w:hAnsi="Times New Roman" w:cs="Times New Roman"/>
          <w:u w:val="single"/>
        </w:rPr>
      </w:pPr>
      <w:r w:rsidRPr="008E140C">
        <w:rPr>
          <w:rFonts w:ascii="Times New Roman" w:eastAsia="Times New Roman" w:hAnsi="Times New Roman" w:cs="Times New Roman"/>
          <w:u w:val="single"/>
        </w:rPr>
        <w:t>5.1.1</w:t>
      </w:r>
      <w:r w:rsidR="003D0E0F" w:rsidRPr="008E140C">
        <w:rPr>
          <w:rFonts w:ascii="Times New Roman" w:eastAsia="Times New Roman" w:hAnsi="Times New Roman" w:cs="Times New Roman"/>
          <w:u w:val="single"/>
        </w:rPr>
        <w:t xml:space="preserve">.  Metode for testing av </w:t>
      </w:r>
      <w:r w:rsidR="00A834DF" w:rsidRPr="008E140C">
        <w:rPr>
          <w:rFonts w:ascii="Times New Roman" w:eastAsia="Times New Roman" w:hAnsi="Times New Roman" w:cs="Times New Roman"/>
          <w:u w:val="single"/>
        </w:rPr>
        <w:t xml:space="preserve">surhetsgrad (pH-verdi) og </w:t>
      </w:r>
      <w:r w:rsidR="00275987" w:rsidRPr="008E140C">
        <w:rPr>
          <w:rFonts w:ascii="Times New Roman" w:eastAsia="Times New Roman" w:hAnsi="Times New Roman" w:cs="Times New Roman"/>
          <w:u w:val="single"/>
        </w:rPr>
        <w:t>ko</w:t>
      </w:r>
      <w:r w:rsidR="00E61C49" w:rsidRPr="008E140C">
        <w:rPr>
          <w:rFonts w:ascii="Times New Roman" w:eastAsia="Times New Roman" w:hAnsi="Times New Roman" w:cs="Times New Roman"/>
          <w:u w:val="single"/>
        </w:rPr>
        <w:t xml:space="preserve">nduktivitet i </w:t>
      </w:r>
      <w:r w:rsidR="00275987" w:rsidRPr="008E140C">
        <w:rPr>
          <w:rFonts w:ascii="Times New Roman" w:eastAsia="Times New Roman" w:hAnsi="Times New Roman" w:cs="Times New Roman"/>
          <w:u w:val="single"/>
        </w:rPr>
        <w:t>vannet</w:t>
      </w:r>
      <w:r w:rsidR="001A35C8">
        <w:rPr>
          <w:rFonts w:ascii="Times New Roman" w:eastAsia="Times New Roman" w:hAnsi="Times New Roman" w:cs="Times New Roman"/>
          <w:u w:val="single"/>
        </w:rPr>
        <w:br/>
      </w:r>
      <w:r w:rsidR="00A834DF" w:rsidRPr="008E140C">
        <w:rPr>
          <w:rFonts w:ascii="Times New Roman" w:eastAsia="Times New Roman" w:hAnsi="Times New Roman" w:cs="Times New Roman"/>
        </w:rPr>
        <w:t xml:space="preserve">For testing av pH-verdi og </w:t>
      </w:r>
      <w:r w:rsidR="006259CC" w:rsidRPr="008E140C">
        <w:rPr>
          <w:rFonts w:ascii="Times New Roman" w:eastAsia="Times New Roman" w:hAnsi="Times New Roman" w:cs="Times New Roman"/>
        </w:rPr>
        <w:t>k</w:t>
      </w:r>
      <w:r w:rsidR="00E61C49" w:rsidRPr="008E140C">
        <w:rPr>
          <w:rFonts w:ascii="Times New Roman" w:eastAsia="Times New Roman" w:hAnsi="Times New Roman" w:cs="Times New Roman"/>
        </w:rPr>
        <w:t>onduktivitet i</w:t>
      </w:r>
      <w:r w:rsidR="00A834DF" w:rsidRPr="008E140C">
        <w:rPr>
          <w:rFonts w:ascii="Times New Roman" w:eastAsia="Times New Roman" w:hAnsi="Times New Roman" w:cs="Times New Roman"/>
        </w:rPr>
        <w:t xml:space="preserve"> vannet </w:t>
      </w:r>
      <w:r w:rsidR="006259CC" w:rsidRPr="008E140C">
        <w:rPr>
          <w:rFonts w:ascii="Times New Roman" w:eastAsia="Times New Roman" w:hAnsi="Times New Roman" w:cs="Times New Roman"/>
        </w:rPr>
        <w:t xml:space="preserve">har jeg brukt et elektronisk måleinstrument </w:t>
      </w:r>
      <w:r w:rsidR="00BB6612" w:rsidRPr="008E140C">
        <w:rPr>
          <w:rFonts w:ascii="Times New Roman" w:eastAsia="Times New Roman" w:hAnsi="Times New Roman" w:cs="Times New Roman"/>
        </w:rPr>
        <w:t xml:space="preserve">som kalles vannkvalitetssensor. </w:t>
      </w:r>
      <w:r w:rsidR="00A834DF" w:rsidRPr="008E140C">
        <w:rPr>
          <w:rFonts w:ascii="Times New Roman" w:eastAsia="Times New Roman" w:hAnsi="Times New Roman" w:cs="Times New Roman"/>
        </w:rPr>
        <w:t>Sensoren kobles til en datamaskin, og en definerer på forhånd på datas</w:t>
      </w:r>
      <w:r w:rsidR="00292AED" w:rsidRPr="008E140C">
        <w:rPr>
          <w:rFonts w:ascii="Times New Roman" w:eastAsia="Times New Roman" w:hAnsi="Times New Roman" w:cs="Times New Roman"/>
        </w:rPr>
        <w:t>kjermen hvilken måleparameter som</w:t>
      </w:r>
      <w:r w:rsidR="00A834DF" w:rsidRPr="008E140C">
        <w:rPr>
          <w:rFonts w:ascii="Times New Roman" w:eastAsia="Times New Roman" w:hAnsi="Times New Roman" w:cs="Times New Roman"/>
        </w:rPr>
        <w:t xml:space="preserve"> skal teste</w:t>
      </w:r>
      <w:r w:rsidR="00292AED" w:rsidRPr="008E140C">
        <w:rPr>
          <w:rFonts w:ascii="Times New Roman" w:eastAsia="Times New Roman" w:hAnsi="Times New Roman" w:cs="Times New Roman"/>
        </w:rPr>
        <w:t>s, hhv. pH-verdi og konduktivitet</w:t>
      </w:r>
      <w:r w:rsidR="00A834DF" w:rsidRPr="008E140C">
        <w:rPr>
          <w:rFonts w:ascii="Times New Roman" w:eastAsia="Times New Roman" w:hAnsi="Times New Roman" w:cs="Times New Roman"/>
        </w:rPr>
        <w:t xml:space="preserve">. </w:t>
      </w:r>
      <w:r w:rsidRPr="008E140C">
        <w:rPr>
          <w:rFonts w:ascii="Times New Roman" w:eastAsia="Times New Roman" w:hAnsi="Times New Roman" w:cs="Times New Roman"/>
        </w:rPr>
        <w:t xml:space="preserve">Deretter </w:t>
      </w:r>
      <w:r w:rsidRPr="008E140C">
        <w:rPr>
          <w:rFonts w:ascii="Times New Roman" w:eastAsia="Times New Roman" w:hAnsi="Times New Roman" w:cs="Times New Roman"/>
          <w:lang w:eastAsia="en-US"/>
        </w:rPr>
        <w:t>føres</w:t>
      </w:r>
      <w:r w:rsidR="00BB6612" w:rsidRPr="008E140C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sensoren </w:t>
      </w:r>
      <w:r w:rsidR="00BB6612" w:rsidRPr="008E140C">
        <w:rPr>
          <w:rFonts w:ascii="Times New Roman" w:eastAsia="Times New Roman" w:hAnsi="Times New Roman" w:cs="Times New Roman"/>
          <w:lang w:eastAsia="en-US"/>
        </w:rPr>
        <w:t xml:space="preserve">inn i vann som </w:t>
      </w:r>
      <w:r w:rsidRPr="008E140C">
        <w:rPr>
          <w:rFonts w:ascii="Times New Roman" w:eastAsia="Times New Roman" w:hAnsi="Times New Roman" w:cs="Times New Roman"/>
          <w:lang w:eastAsia="en-US"/>
        </w:rPr>
        <w:t>er tatt i en steril flaske</w:t>
      </w:r>
      <w:r w:rsidR="00BB6612" w:rsidRPr="008E140C">
        <w:rPr>
          <w:rFonts w:ascii="Times New Roman" w:eastAsia="Times New Roman" w:hAnsi="Times New Roman" w:cs="Times New Roman"/>
          <w:lang w:eastAsia="en-US"/>
        </w:rPr>
        <w:t>, rører det forsiktig og verdien vises frem etter en kort stund.</w:t>
      </w:r>
      <w:r w:rsidRPr="008E140C">
        <w:rPr>
          <w:rFonts w:ascii="Times New Roman" w:eastAsia="Times New Roman" w:hAnsi="Times New Roman" w:cs="Times New Roman"/>
        </w:rPr>
        <w:t xml:space="preserve"> Verdi</w:t>
      </w:r>
      <w:r w:rsidR="002B3206" w:rsidRPr="008E140C">
        <w:rPr>
          <w:rFonts w:ascii="Times New Roman" w:eastAsia="Times New Roman" w:hAnsi="Times New Roman" w:cs="Times New Roman"/>
        </w:rPr>
        <w:t>ene som måles i løpet av 30 sek.</w:t>
      </w:r>
      <w:r w:rsidRPr="008E140C">
        <w:rPr>
          <w:rFonts w:ascii="Times New Roman" w:eastAsia="Times New Roman" w:hAnsi="Times New Roman" w:cs="Times New Roman"/>
        </w:rPr>
        <w:t xml:space="preserve"> vises på et diagram.</w:t>
      </w:r>
    </w:p>
    <w:p w14:paraId="05B3BF38" w14:textId="39011FEF" w:rsidR="003A72C4" w:rsidRPr="001A35C8" w:rsidRDefault="00583D76" w:rsidP="008E140C">
      <w:pPr>
        <w:spacing w:line="360" w:lineRule="auto"/>
        <w:rPr>
          <w:rFonts w:ascii="Times New Roman" w:eastAsia="Times New Roman" w:hAnsi="Times New Roman" w:cs="Times New Roman"/>
          <w:u w:val="single"/>
        </w:rPr>
      </w:pPr>
      <w:r w:rsidRPr="008E140C">
        <w:rPr>
          <w:rFonts w:ascii="Times New Roman" w:eastAsia="Times New Roman" w:hAnsi="Times New Roman" w:cs="Times New Roman"/>
          <w:u w:val="single"/>
        </w:rPr>
        <w:t>5.1.2</w:t>
      </w:r>
      <w:r w:rsidR="006406E6" w:rsidRPr="008E140C">
        <w:rPr>
          <w:rFonts w:ascii="Times New Roman" w:eastAsia="Times New Roman" w:hAnsi="Times New Roman" w:cs="Times New Roman"/>
          <w:u w:val="single"/>
        </w:rPr>
        <w:t>. Metode for testing av bakterieinnhold i vannet</w:t>
      </w:r>
      <w:r w:rsidR="001A35C8">
        <w:rPr>
          <w:rFonts w:ascii="Times New Roman" w:eastAsia="Times New Roman" w:hAnsi="Times New Roman" w:cs="Times New Roman"/>
          <w:u w:val="single"/>
        </w:rPr>
        <w:br/>
      </w:r>
      <w:r w:rsidR="006406E6" w:rsidRPr="008E140C">
        <w:rPr>
          <w:rFonts w:ascii="Times New Roman" w:eastAsia="Times New Roman" w:hAnsi="Times New Roman" w:cs="Times New Roman"/>
        </w:rPr>
        <w:t>For</w:t>
      </w:r>
      <w:r w:rsidR="007F08F8" w:rsidRPr="008E140C">
        <w:rPr>
          <w:rFonts w:ascii="Times New Roman" w:eastAsia="Times New Roman" w:hAnsi="Times New Roman" w:cs="Times New Roman"/>
        </w:rPr>
        <w:t xml:space="preserve"> denne testen har jeg brukt</w:t>
      </w:r>
      <w:r w:rsidR="006406E6" w:rsidRPr="008E140C">
        <w:rPr>
          <w:rFonts w:ascii="Times New Roman" w:eastAsia="Times New Roman" w:hAnsi="Times New Roman" w:cs="Times New Roman"/>
        </w:rPr>
        <w:t xml:space="preserve"> relativt enkelt utstyr – </w:t>
      </w:r>
      <w:r w:rsidR="008D06BD" w:rsidRPr="008E140C">
        <w:rPr>
          <w:rFonts w:ascii="Times New Roman" w:eastAsia="Times New Roman" w:hAnsi="Times New Roman" w:cs="Times New Roman"/>
        </w:rPr>
        <w:t xml:space="preserve">sterile engangspipetter, </w:t>
      </w:r>
      <w:r w:rsidR="001D1ECC" w:rsidRPr="008E140C">
        <w:rPr>
          <w:rFonts w:ascii="Times New Roman" w:eastAsia="Times New Roman" w:hAnsi="Times New Roman" w:cs="Times New Roman"/>
        </w:rPr>
        <w:t>sterile flasker</w:t>
      </w:r>
      <w:r w:rsidR="008D06BD" w:rsidRPr="008E140C">
        <w:rPr>
          <w:rFonts w:ascii="Times New Roman" w:eastAsia="Times New Roman" w:hAnsi="Times New Roman" w:cs="Times New Roman"/>
        </w:rPr>
        <w:t>, fordelingsplate</w:t>
      </w:r>
      <w:r w:rsidR="001D1ECC" w:rsidRPr="008E140C">
        <w:rPr>
          <w:rFonts w:ascii="Times New Roman" w:eastAsia="Times New Roman" w:hAnsi="Times New Roman" w:cs="Times New Roman"/>
        </w:rPr>
        <w:t xml:space="preserve"> samt </w:t>
      </w:r>
      <w:r w:rsidR="006406E6" w:rsidRPr="008E140C">
        <w:rPr>
          <w:rFonts w:ascii="Times New Roman" w:eastAsia="Times New Roman" w:hAnsi="Times New Roman" w:cs="Times New Roman"/>
        </w:rPr>
        <w:t>den såkalte Petrifilm</w:t>
      </w:r>
      <w:r w:rsidR="00C1543E" w:rsidRPr="008E140C">
        <w:rPr>
          <w:rFonts w:ascii="Times New Roman" w:eastAsia="Times New Roman" w:hAnsi="Times New Roman" w:cs="Times New Roman"/>
        </w:rPr>
        <w:t xml:space="preserve"> for k</w:t>
      </w:r>
      <w:r w:rsidR="00280393" w:rsidRPr="008E140C">
        <w:rPr>
          <w:rFonts w:ascii="Times New Roman" w:eastAsia="Times New Roman" w:hAnsi="Times New Roman" w:cs="Times New Roman"/>
        </w:rPr>
        <w:t>oliform</w:t>
      </w:r>
      <w:r w:rsidR="006406E6" w:rsidRPr="008E140C">
        <w:rPr>
          <w:rFonts w:ascii="Times New Roman" w:eastAsia="Times New Roman" w:hAnsi="Times New Roman" w:cs="Times New Roman"/>
        </w:rPr>
        <w:t xml:space="preserve">.  Petrifilmen er et sterilt papirfilter som er behandlet med vekstmedium, dvs. en slags næring for bakterier som gjør at eventuelle bakterier vil </w:t>
      </w:r>
      <w:r w:rsidR="003D5E51" w:rsidRPr="008E140C">
        <w:rPr>
          <w:rFonts w:ascii="Times New Roman" w:eastAsia="Times New Roman" w:hAnsi="Times New Roman" w:cs="Times New Roman"/>
        </w:rPr>
        <w:t xml:space="preserve">i romtemperatur </w:t>
      </w:r>
      <w:r w:rsidR="003A72C4" w:rsidRPr="008E140C">
        <w:rPr>
          <w:rFonts w:ascii="Times New Roman" w:eastAsia="Times New Roman" w:hAnsi="Times New Roman" w:cs="Times New Roman"/>
        </w:rPr>
        <w:t xml:space="preserve">og i mørke </w:t>
      </w:r>
      <w:r w:rsidR="006406E6" w:rsidRPr="008E140C">
        <w:rPr>
          <w:rFonts w:ascii="Times New Roman" w:eastAsia="Times New Roman" w:hAnsi="Times New Roman" w:cs="Times New Roman"/>
        </w:rPr>
        <w:t>vokse fre</w:t>
      </w:r>
      <w:r w:rsidR="002B3206" w:rsidRPr="008E140C">
        <w:rPr>
          <w:rFonts w:ascii="Times New Roman" w:eastAsia="Times New Roman" w:hAnsi="Times New Roman" w:cs="Times New Roman"/>
        </w:rPr>
        <w:t>m i løpet av et bestemt tidsintervall</w:t>
      </w:r>
      <w:r w:rsidR="003A72C4" w:rsidRPr="008E140C">
        <w:rPr>
          <w:rFonts w:ascii="Times New Roman" w:eastAsia="Times New Roman" w:hAnsi="Times New Roman" w:cs="Times New Roman"/>
        </w:rPr>
        <w:t>, se illustrasjon nedenfor:</w:t>
      </w:r>
    </w:p>
    <w:p w14:paraId="1ECC905A" w14:textId="2AFFCB1E" w:rsidR="003A72C4" w:rsidRPr="008E140C" w:rsidRDefault="003D5E51" w:rsidP="008E140C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 </w:t>
      </w:r>
      <w:r w:rsidR="003A72C4" w:rsidRPr="008E140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3FDA338F" wp14:editId="30F8C7E5">
            <wp:extent cx="2516863" cy="2362551"/>
            <wp:effectExtent l="0" t="0" r="0" b="0"/>
            <wp:docPr id="32" name="Picture 32" descr="http://miljolare.no/aktiviteter/vann/ressurs/vr14/bilder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iljolare.no/aktiviteter/vann/ressurs/vr14/bilder/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66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2C4" w:rsidRPr="008E140C">
        <w:rPr>
          <w:rFonts w:ascii="Times New Roman" w:eastAsia="Times New Roman" w:hAnsi="Times New Roman" w:cs="Times New Roman"/>
          <w:lang w:eastAsia="en-US"/>
        </w:rPr>
        <w:t xml:space="preserve">   </w:t>
      </w:r>
      <w:r w:rsidR="006406E6" w:rsidRPr="008E140C">
        <w:rPr>
          <w:rFonts w:ascii="Times New Roman" w:eastAsia="Times New Roman" w:hAnsi="Times New Roman" w:cs="Times New Roman"/>
        </w:rPr>
        <w:t xml:space="preserve"> </w:t>
      </w:r>
      <w:r w:rsidR="003A72C4" w:rsidRPr="008E140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321FF56C" wp14:editId="0F16FA91">
            <wp:extent cx="2516863" cy="2362835"/>
            <wp:effectExtent l="0" t="0" r="0" b="0"/>
            <wp:docPr id="33" name="Picture 33" descr="http://miljolare.no/aktiviteter/vann/ressurs/vr14/bilder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iljolare.no/aktiviteter/vann/ressurs/vr14/bilder/0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63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4757" w14:textId="6372119F" w:rsidR="003A72C4" w:rsidRPr="008E140C" w:rsidRDefault="003A72C4" w:rsidP="002845B2">
      <w:pPr>
        <w:spacing w:line="360" w:lineRule="auto"/>
        <w:outlineLvl w:val="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Kilde: www.miljølære.no</w:t>
      </w:r>
      <w:r w:rsidR="007C3688" w:rsidRPr="008E140C">
        <w:rPr>
          <w:rFonts w:ascii="Times New Roman" w:eastAsia="Times New Roman" w:hAnsi="Times New Roman" w:cs="Times New Roman"/>
        </w:rPr>
        <w:t>/aktiviteter/vann/ressurs</w:t>
      </w:r>
    </w:p>
    <w:p w14:paraId="1A63BA2F" w14:textId="390CDD64" w:rsidR="006406E6" w:rsidRPr="008E140C" w:rsidRDefault="00112970" w:rsidP="008E140C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Testen leses etter 24 timer</w:t>
      </w:r>
      <w:r w:rsidR="003D5E51" w:rsidRPr="008E140C">
        <w:rPr>
          <w:rFonts w:ascii="Times New Roman" w:eastAsia="Times New Roman" w:hAnsi="Times New Roman" w:cs="Times New Roman"/>
        </w:rPr>
        <w:t>.  Dersom det er funn av bakterier vil disse vokse på filteret, og danner ”kolonier” bestående av tusenvis elementer, jf.</w:t>
      </w:r>
      <w:r w:rsidR="00B55AD5">
        <w:rPr>
          <w:rFonts w:ascii="Times New Roman" w:eastAsia="Times New Roman" w:hAnsi="Times New Roman" w:cs="Times New Roman"/>
        </w:rPr>
        <w:t xml:space="preserve"> </w:t>
      </w:r>
      <w:r w:rsidR="003D5E51" w:rsidRPr="008E140C">
        <w:rPr>
          <w:rFonts w:ascii="Times New Roman" w:eastAsia="Times New Roman" w:hAnsi="Times New Roman" w:cs="Times New Roman"/>
        </w:rPr>
        <w:t>figur nedenfor:</w:t>
      </w:r>
    </w:p>
    <w:p w14:paraId="1FFF4202" w14:textId="52CF3282" w:rsidR="006406E6" w:rsidRPr="008E140C" w:rsidRDefault="007C3688" w:rsidP="008E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8230E64" wp14:editId="0F7CE466">
            <wp:extent cx="3068955" cy="2675299"/>
            <wp:effectExtent l="0" t="0" r="444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67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3392" w14:textId="67EA18F3" w:rsidR="007C3688" w:rsidRPr="008E140C" w:rsidRDefault="007C3688" w:rsidP="002845B2">
      <w:pPr>
        <w:spacing w:line="360" w:lineRule="auto"/>
        <w:outlineLvl w:val="0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Kilde: www.miljølære.no/aktiviteter/vann/ressurs</w:t>
      </w:r>
    </w:p>
    <w:p w14:paraId="5E4A13AF" w14:textId="6AA4037A" w:rsidR="003D0E0F" w:rsidRPr="008E140C" w:rsidRDefault="00B55AD5" w:rsidP="008E14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Opptellingen </w:t>
      </w:r>
      <w:r w:rsidR="003A72C4" w:rsidRPr="008E140C">
        <w:rPr>
          <w:rFonts w:ascii="Times New Roman" w:hAnsi="Times New Roman" w:cs="Times New Roman"/>
          <w:lang w:eastAsia="en-US"/>
        </w:rPr>
        <w:t>inkludere</w:t>
      </w:r>
      <w:r>
        <w:rPr>
          <w:rFonts w:ascii="Times New Roman" w:hAnsi="Times New Roman" w:cs="Times New Roman"/>
          <w:lang w:eastAsia="en-US"/>
        </w:rPr>
        <w:t>r</w:t>
      </w:r>
      <w:r w:rsidR="003A72C4" w:rsidRPr="008E140C">
        <w:rPr>
          <w:rFonts w:ascii="Times New Roman" w:hAnsi="Times New Roman" w:cs="Times New Roman"/>
          <w:lang w:eastAsia="en-US"/>
        </w:rPr>
        <w:t xml:space="preserve"> bare de røde prikkene og ikke de blanke luftboblene.  For å få totall mengde, må en multiplisere antall prikker med 20.  Dersom det skulle vise seg at bakterieantallet er meget høyt, vil hele vekstområdet på petrifilmen blir rosa.  </w:t>
      </w:r>
      <w:r w:rsidR="007C3688" w:rsidRPr="008E140C">
        <w:rPr>
          <w:rFonts w:ascii="Times New Roman" w:hAnsi="Times New Roman" w:cs="Times New Roman"/>
          <w:lang w:eastAsia="en-US"/>
        </w:rPr>
        <w:t>En bør da noterer som et resultat – ”umulig å telle”.</w:t>
      </w:r>
    </w:p>
    <w:p w14:paraId="1D1F6B3C" w14:textId="77777777" w:rsidR="0006313B" w:rsidRDefault="0006313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9619751" w14:textId="77777777" w:rsidR="0006313B" w:rsidRDefault="0006313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6F70E9C" w14:textId="70932023" w:rsidR="007458A5" w:rsidRPr="008E140C" w:rsidRDefault="0015084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  <w:b/>
        </w:rPr>
        <w:t>5.2.</w:t>
      </w:r>
      <w:r w:rsidR="00F31886" w:rsidRPr="008E140C">
        <w:rPr>
          <w:rFonts w:ascii="Times New Roman" w:eastAsia="Times New Roman" w:hAnsi="Times New Roman" w:cs="Times New Roman"/>
          <w:b/>
        </w:rPr>
        <w:t xml:space="preserve"> </w:t>
      </w:r>
      <w:r w:rsidR="009455B7" w:rsidRPr="008E140C">
        <w:rPr>
          <w:rFonts w:ascii="Times New Roman" w:eastAsia="Times New Roman" w:hAnsi="Times New Roman" w:cs="Times New Roman"/>
          <w:b/>
        </w:rPr>
        <w:t xml:space="preserve">Metoder for </w:t>
      </w:r>
      <w:r w:rsidR="007458A5" w:rsidRPr="008E140C">
        <w:rPr>
          <w:rFonts w:ascii="Times New Roman" w:eastAsia="Times New Roman" w:hAnsi="Times New Roman" w:cs="Times New Roman"/>
          <w:b/>
        </w:rPr>
        <w:t xml:space="preserve">strukturering </w:t>
      </w:r>
      <w:r w:rsidR="009455B7" w:rsidRPr="008E140C">
        <w:rPr>
          <w:rFonts w:ascii="Times New Roman" w:eastAsia="Times New Roman" w:hAnsi="Times New Roman" w:cs="Times New Roman"/>
          <w:b/>
        </w:rPr>
        <w:t xml:space="preserve">og analyse </w:t>
      </w:r>
      <w:r w:rsidR="007458A5" w:rsidRPr="008E140C">
        <w:rPr>
          <w:rFonts w:ascii="Times New Roman" w:eastAsia="Times New Roman" w:hAnsi="Times New Roman" w:cs="Times New Roman"/>
          <w:b/>
        </w:rPr>
        <w:t>av resultatene</w:t>
      </w:r>
    </w:p>
    <w:p w14:paraId="6011983E" w14:textId="61EAFAEF" w:rsidR="00B55AD5" w:rsidRPr="00E92F43" w:rsidRDefault="008D06BD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Resultatene </w:t>
      </w:r>
      <w:r w:rsidR="004350C5" w:rsidRPr="008E140C">
        <w:rPr>
          <w:rFonts w:ascii="Times New Roman" w:eastAsia="Times New Roman" w:hAnsi="Times New Roman" w:cs="Times New Roman"/>
        </w:rPr>
        <w:t>skal i første omgang registreres</w:t>
      </w:r>
      <w:r w:rsidRPr="008E140C">
        <w:rPr>
          <w:rFonts w:ascii="Times New Roman" w:eastAsia="Times New Roman" w:hAnsi="Times New Roman" w:cs="Times New Roman"/>
        </w:rPr>
        <w:t xml:space="preserve"> i et logg</w:t>
      </w:r>
      <w:r w:rsidR="004350C5" w:rsidRPr="008E140C">
        <w:rPr>
          <w:rFonts w:ascii="Times New Roman" w:eastAsia="Times New Roman" w:hAnsi="Times New Roman" w:cs="Times New Roman"/>
        </w:rPr>
        <w:t xml:space="preserve">. </w:t>
      </w:r>
      <w:r w:rsidRPr="008E140C">
        <w:rPr>
          <w:rFonts w:ascii="Times New Roman" w:eastAsia="Times New Roman" w:hAnsi="Times New Roman" w:cs="Times New Roman"/>
        </w:rPr>
        <w:t xml:space="preserve"> </w:t>
      </w:r>
      <w:r w:rsidR="009455B7" w:rsidRPr="008E140C">
        <w:rPr>
          <w:rFonts w:ascii="Times New Roman" w:eastAsia="Times New Roman" w:hAnsi="Times New Roman" w:cs="Times New Roman"/>
        </w:rPr>
        <w:t xml:space="preserve">Disse vil bli deretter presentert i </w:t>
      </w:r>
      <w:r w:rsidR="004350C5" w:rsidRPr="008E140C">
        <w:rPr>
          <w:rFonts w:ascii="Times New Roman" w:eastAsia="Times New Roman" w:hAnsi="Times New Roman" w:cs="Times New Roman"/>
        </w:rPr>
        <w:t xml:space="preserve">tabeller.  </w:t>
      </w:r>
    </w:p>
    <w:p w14:paraId="02DAD258" w14:textId="1201E7C8" w:rsidR="00D60EF4" w:rsidRPr="008E140C" w:rsidRDefault="009455B7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>I analysen vil jeg forsøke å få frem utviklingstrendene i</w:t>
      </w:r>
      <w:r w:rsidR="00A532B7" w:rsidRPr="008E140C">
        <w:rPr>
          <w:rFonts w:ascii="Times New Roman" w:hAnsi="Times New Roman" w:cs="Times New Roman"/>
        </w:rPr>
        <w:t xml:space="preserve"> de tre ulike </w:t>
      </w:r>
      <w:proofErr w:type="spellStart"/>
      <w:r w:rsidR="00A532B7" w:rsidRPr="008E140C">
        <w:rPr>
          <w:rFonts w:ascii="Times New Roman" w:hAnsi="Times New Roman" w:cs="Times New Roman"/>
        </w:rPr>
        <w:t>måleparametrene</w:t>
      </w:r>
      <w:proofErr w:type="spellEnd"/>
      <w:r w:rsidR="00A532B7" w:rsidRPr="008E140C">
        <w:rPr>
          <w:rFonts w:ascii="Times New Roman" w:hAnsi="Times New Roman" w:cs="Times New Roman"/>
        </w:rPr>
        <w:t>, som er uavhe</w:t>
      </w:r>
      <w:r w:rsidRPr="008E140C">
        <w:rPr>
          <w:rFonts w:ascii="Times New Roman" w:hAnsi="Times New Roman" w:cs="Times New Roman"/>
        </w:rPr>
        <w:t>ngige variabler i undersøkelsen. Dette</w:t>
      </w:r>
      <w:r w:rsidR="00A532B7" w:rsidRPr="008E140C">
        <w:rPr>
          <w:rFonts w:ascii="Times New Roman" w:hAnsi="Times New Roman" w:cs="Times New Roman"/>
        </w:rPr>
        <w:t xml:space="preserve"> i relasjon til enkel</w:t>
      </w:r>
      <w:r w:rsidRPr="008E140C">
        <w:rPr>
          <w:rFonts w:ascii="Times New Roman" w:hAnsi="Times New Roman" w:cs="Times New Roman"/>
        </w:rPr>
        <w:t>t</w:t>
      </w:r>
      <w:r w:rsidR="00A532B7" w:rsidRPr="008E140C">
        <w:rPr>
          <w:rFonts w:ascii="Times New Roman" w:hAnsi="Times New Roman" w:cs="Times New Roman"/>
        </w:rPr>
        <w:t>stående prøvesteder og geografiske områder som er de avhen</w:t>
      </w:r>
      <w:r w:rsidRPr="008E140C">
        <w:rPr>
          <w:rFonts w:ascii="Times New Roman" w:hAnsi="Times New Roman" w:cs="Times New Roman"/>
        </w:rPr>
        <w:t xml:space="preserve">gige variablene </w:t>
      </w:r>
      <w:r w:rsidR="00191B04" w:rsidRPr="008E140C">
        <w:rPr>
          <w:rFonts w:ascii="Times New Roman" w:hAnsi="Times New Roman" w:cs="Times New Roman"/>
        </w:rPr>
        <w:t>(</w:t>
      </w:r>
      <w:proofErr w:type="spellStart"/>
      <w:r w:rsidR="00191B04" w:rsidRPr="008E140C">
        <w:rPr>
          <w:rFonts w:ascii="Times New Roman" w:hAnsi="Times New Roman" w:cs="Times New Roman"/>
        </w:rPr>
        <w:t>Grennes</w:t>
      </w:r>
      <w:proofErr w:type="spellEnd"/>
      <w:r w:rsidR="00191B04" w:rsidRPr="008E140C">
        <w:rPr>
          <w:rFonts w:ascii="Times New Roman" w:hAnsi="Times New Roman" w:cs="Times New Roman"/>
        </w:rPr>
        <w:t>, 1997 og Fjelland, 1999).</w:t>
      </w:r>
      <w:r w:rsidR="00A532B7" w:rsidRPr="008E140C">
        <w:rPr>
          <w:rFonts w:ascii="Times New Roman" w:hAnsi="Times New Roman" w:cs="Times New Roman"/>
        </w:rPr>
        <w:t xml:space="preserve"> </w:t>
      </w:r>
      <w:r w:rsidR="00191B04" w:rsidRPr="008E140C">
        <w:rPr>
          <w:rFonts w:ascii="Times New Roman" w:hAnsi="Times New Roman" w:cs="Times New Roman"/>
        </w:rPr>
        <w:t>Resultatene vil også bli</w:t>
      </w:r>
      <w:r w:rsidR="004350C5" w:rsidRPr="008E140C">
        <w:rPr>
          <w:rFonts w:ascii="Times New Roman" w:hAnsi="Times New Roman" w:cs="Times New Roman"/>
        </w:rPr>
        <w:t xml:space="preserve"> </w:t>
      </w:r>
      <w:r w:rsidR="007A4C82" w:rsidRPr="008E140C">
        <w:rPr>
          <w:rFonts w:ascii="Times New Roman" w:hAnsi="Times New Roman" w:cs="Times New Roman"/>
        </w:rPr>
        <w:t>relater</w:t>
      </w:r>
      <w:r w:rsidR="004350C5" w:rsidRPr="008E140C">
        <w:rPr>
          <w:rFonts w:ascii="Times New Roman" w:hAnsi="Times New Roman" w:cs="Times New Roman"/>
        </w:rPr>
        <w:t>t</w:t>
      </w:r>
      <w:r w:rsidR="007A4C82" w:rsidRPr="008E140C">
        <w:rPr>
          <w:rFonts w:ascii="Times New Roman" w:hAnsi="Times New Roman" w:cs="Times New Roman"/>
        </w:rPr>
        <w:t xml:space="preserve"> til lignende studier</w:t>
      </w:r>
      <w:r w:rsidR="00191B04" w:rsidRPr="008E140C">
        <w:rPr>
          <w:rFonts w:ascii="Times New Roman" w:hAnsi="Times New Roman" w:cs="Times New Roman"/>
        </w:rPr>
        <w:t xml:space="preserve"> der det er mulig. </w:t>
      </w:r>
      <w:r w:rsidR="00D60EF4" w:rsidRPr="008E140C">
        <w:rPr>
          <w:rFonts w:ascii="Times New Roman" w:hAnsi="Times New Roman" w:cs="Times New Roman"/>
        </w:rPr>
        <w:t xml:space="preserve">I analysen vil jeg også reflektere over mulige feilkilder for at </w:t>
      </w:r>
      <w:r w:rsidR="00642E5E" w:rsidRPr="008E140C">
        <w:rPr>
          <w:rFonts w:ascii="Times New Roman" w:hAnsi="Times New Roman" w:cs="Times New Roman"/>
        </w:rPr>
        <w:t>resultatene er blitt slik de er</w:t>
      </w:r>
      <w:r w:rsidRPr="008E140C">
        <w:rPr>
          <w:rFonts w:ascii="Times New Roman" w:hAnsi="Times New Roman" w:cs="Times New Roman"/>
        </w:rPr>
        <w:t>.</w:t>
      </w:r>
    </w:p>
    <w:p w14:paraId="1DC9AAC5" w14:textId="2DC27F04" w:rsidR="00652B3B" w:rsidRPr="0006313B" w:rsidRDefault="003E2D7A" w:rsidP="008E140C">
      <w:pPr>
        <w:pStyle w:val="NormalWeb"/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E140C">
        <w:rPr>
          <w:rFonts w:ascii="Times New Roman" w:eastAsia="Times New Roman" w:hAnsi="Times New Roman"/>
          <w:b/>
          <w:sz w:val="24"/>
          <w:szCs w:val="24"/>
        </w:rPr>
        <w:t xml:space="preserve">6. </w:t>
      </w:r>
      <w:r w:rsidR="009455B7" w:rsidRPr="008E140C">
        <w:rPr>
          <w:rFonts w:ascii="Times New Roman" w:eastAsia="Times New Roman" w:hAnsi="Times New Roman"/>
          <w:b/>
          <w:sz w:val="24"/>
          <w:szCs w:val="24"/>
        </w:rPr>
        <w:t>Resultater fra</w:t>
      </w:r>
      <w:r w:rsidR="00873F04" w:rsidRPr="008E140C">
        <w:rPr>
          <w:rFonts w:ascii="Times New Roman" w:eastAsia="Times New Roman" w:hAnsi="Times New Roman"/>
          <w:b/>
          <w:sz w:val="24"/>
          <w:szCs w:val="24"/>
        </w:rPr>
        <w:t xml:space="preserve"> testene</w:t>
      </w:r>
      <w:r w:rsidR="0006313B">
        <w:rPr>
          <w:rFonts w:ascii="Times New Roman" w:eastAsia="Times New Roman" w:hAnsi="Times New Roman"/>
          <w:b/>
          <w:sz w:val="24"/>
          <w:szCs w:val="24"/>
        </w:rPr>
        <w:br/>
      </w:r>
      <w:r w:rsidR="00E61C49" w:rsidRPr="008E140C">
        <w:rPr>
          <w:rFonts w:ascii="Times New Roman" w:eastAsia="Times New Roman" w:hAnsi="Times New Roman"/>
          <w:sz w:val="24"/>
          <w:szCs w:val="24"/>
        </w:rPr>
        <w:t xml:space="preserve">Resultatene fra testene for pH-verdi og konduktivitet i vannet er i form av diagram og er avgrenset til 30 sek. Hva gjelder resultatene knyttet til konduktivitet er disse </w:t>
      </w:r>
      <w:r w:rsidR="00CC3985" w:rsidRPr="008E140C">
        <w:rPr>
          <w:rFonts w:ascii="Times New Roman" w:eastAsia="Times New Roman" w:hAnsi="Times New Roman"/>
          <w:sz w:val="24"/>
          <w:szCs w:val="24"/>
        </w:rPr>
        <w:t>målt i (</w:t>
      </w:r>
      <w:r w:rsidR="00CC3985" w:rsidRPr="008E140C">
        <w:rPr>
          <w:rFonts w:ascii="Times New Roman" w:eastAsia="Times New Roman" w:hAnsi="Times New Roman"/>
          <w:sz w:val="24"/>
          <w:szCs w:val="24"/>
        </w:rPr>
        <w:sym w:font="Symbol" w:char="F06D"/>
      </w:r>
      <w:r w:rsidR="00CC3985" w:rsidRPr="008E140C">
        <w:rPr>
          <w:rFonts w:ascii="Times New Roman" w:eastAsia="Times New Roman" w:hAnsi="Times New Roman"/>
          <w:sz w:val="24"/>
          <w:szCs w:val="24"/>
        </w:rPr>
        <w:t xml:space="preserve">S/cm). 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 xml:space="preserve">Ettersom resultatene </w:t>
      </w:r>
      <w:r w:rsidR="00E61C49" w:rsidRPr="008E140C">
        <w:rPr>
          <w:rFonts w:ascii="Times New Roman" w:eastAsia="Times New Roman" w:hAnsi="Times New Roman"/>
          <w:sz w:val="24"/>
          <w:szCs w:val="24"/>
        </w:rPr>
        <w:t>ikke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 xml:space="preserve"> er </w:t>
      </w:r>
      <w:r w:rsidR="00E61C49" w:rsidRPr="008E140C">
        <w:rPr>
          <w:rFonts w:ascii="Times New Roman" w:eastAsia="Times New Roman" w:hAnsi="Times New Roman"/>
          <w:sz w:val="24"/>
          <w:szCs w:val="24"/>
        </w:rPr>
        <w:t xml:space="preserve"> konstante,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 xml:space="preserve"> har jeg beregnet </w:t>
      </w:r>
      <w:r w:rsidR="000A13C7">
        <w:rPr>
          <w:rFonts w:ascii="Times New Roman" w:eastAsia="Times New Roman" w:hAnsi="Times New Roman"/>
          <w:sz w:val="24"/>
          <w:szCs w:val="24"/>
        </w:rPr>
        <w:t xml:space="preserve">den </w:t>
      </w:r>
      <w:r w:rsidR="00E61C49" w:rsidRPr="008E140C">
        <w:rPr>
          <w:rFonts w:ascii="Times New Roman" w:eastAsia="Times New Roman" w:hAnsi="Times New Roman"/>
          <w:sz w:val="24"/>
          <w:szCs w:val="24"/>
        </w:rPr>
        <w:t>g</w:t>
      </w:r>
      <w:r w:rsidR="00CC3985" w:rsidRPr="008E140C">
        <w:rPr>
          <w:rFonts w:ascii="Times New Roman" w:eastAsia="Times New Roman" w:hAnsi="Times New Roman"/>
          <w:sz w:val="24"/>
          <w:szCs w:val="24"/>
        </w:rPr>
        <w:t>jennomsnittlige verdien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 xml:space="preserve"> og </w:t>
      </w:r>
      <w:r w:rsidR="00CC3985" w:rsidRPr="008E140C">
        <w:rPr>
          <w:rFonts w:ascii="Times New Roman" w:eastAsia="Times New Roman" w:hAnsi="Times New Roman"/>
          <w:sz w:val="24"/>
          <w:szCs w:val="24"/>
        </w:rPr>
        <w:t xml:space="preserve">omgjort i </w:t>
      </w:r>
      <w:proofErr w:type="spellStart"/>
      <w:r w:rsidR="00CC3985" w:rsidRPr="008E140C">
        <w:rPr>
          <w:rFonts w:ascii="Times New Roman" w:eastAsia="Times New Roman" w:hAnsi="Times New Roman"/>
          <w:sz w:val="24"/>
          <w:szCs w:val="24"/>
        </w:rPr>
        <w:t>mS</w:t>
      </w:r>
      <w:proofErr w:type="spellEnd"/>
      <w:r w:rsidR="00CC3985" w:rsidRPr="008E140C">
        <w:rPr>
          <w:rFonts w:ascii="Times New Roman" w:eastAsia="Times New Roman" w:hAnsi="Times New Roman"/>
          <w:sz w:val="24"/>
          <w:szCs w:val="24"/>
        </w:rPr>
        <w:t>/m</w:t>
      </w:r>
      <w:r w:rsidR="000A13C7">
        <w:rPr>
          <w:rFonts w:ascii="Times New Roman" w:eastAsia="Times New Roman" w:hAnsi="Times New Roman"/>
          <w:sz w:val="24"/>
          <w:szCs w:val="24"/>
        </w:rPr>
        <w:t>.</w:t>
      </w:r>
      <w:r w:rsidR="00847FC7"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 xml:space="preserve">Dette for å ha samsvar med </w:t>
      </w:r>
      <w:r w:rsidR="00E61C49" w:rsidRPr="008E140C">
        <w:rPr>
          <w:rFonts w:ascii="Times New Roman" w:eastAsia="Times New Roman" w:hAnsi="Times New Roman"/>
          <w:sz w:val="24"/>
          <w:szCs w:val="24"/>
        </w:rPr>
        <w:t>resultatpresentasjon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>en</w:t>
      </w:r>
      <w:r w:rsidR="00E61C49" w:rsidRPr="008E140C">
        <w:rPr>
          <w:rFonts w:ascii="Times New Roman" w:eastAsia="Times New Roman" w:hAnsi="Times New Roman"/>
          <w:sz w:val="24"/>
          <w:szCs w:val="24"/>
        </w:rPr>
        <w:t xml:space="preserve"> av konduk</w:t>
      </w:r>
      <w:r w:rsidR="007D1DE0" w:rsidRPr="008E140C">
        <w:rPr>
          <w:rFonts w:ascii="Times New Roman" w:eastAsia="Times New Roman" w:hAnsi="Times New Roman"/>
          <w:sz w:val="24"/>
          <w:szCs w:val="24"/>
        </w:rPr>
        <w:t>tivitet i kontroll</w:t>
      </w:r>
      <w:r w:rsidR="00847FC7" w:rsidRPr="008E140C">
        <w:rPr>
          <w:rFonts w:ascii="Times New Roman" w:eastAsia="Times New Roman" w:hAnsi="Times New Roman"/>
          <w:sz w:val="24"/>
          <w:szCs w:val="24"/>
        </w:rPr>
        <w:t xml:space="preserve">tester </w:t>
      </w:r>
      <w:r w:rsidR="00E03262" w:rsidRPr="008E140C">
        <w:rPr>
          <w:rFonts w:ascii="Times New Roman" w:eastAsia="Times New Roman" w:hAnsi="Times New Roman"/>
          <w:sz w:val="24"/>
          <w:szCs w:val="24"/>
        </w:rPr>
        <w:t xml:space="preserve">fra Bergen Vann. </w:t>
      </w:r>
    </w:p>
    <w:p w14:paraId="50149C71" w14:textId="1B1CC986" w:rsidR="00E03262" w:rsidRPr="008E140C" w:rsidRDefault="00F70244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Med unntak av vannprøven</w:t>
      </w:r>
      <w:r w:rsidR="00847FC7" w:rsidRPr="008E140C">
        <w:rPr>
          <w:rFonts w:ascii="Times New Roman" w:eastAsia="Times New Roman" w:hAnsi="Times New Roman"/>
          <w:sz w:val="24"/>
          <w:szCs w:val="24"/>
        </w:rPr>
        <w:t>e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fra bekk</w:t>
      </w:r>
      <w:r w:rsidR="00E92F43">
        <w:rPr>
          <w:rFonts w:ascii="Times New Roman" w:eastAsia="Times New Roman" w:hAnsi="Times New Roman"/>
          <w:sz w:val="24"/>
          <w:szCs w:val="24"/>
        </w:rPr>
        <w:t>,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="00652B3B" w:rsidRPr="008E140C">
        <w:rPr>
          <w:rFonts w:ascii="Times New Roman" w:eastAsia="Times New Roman" w:hAnsi="Times New Roman"/>
          <w:sz w:val="24"/>
          <w:szCs w:val="24"/>
        </w:rPr>
        <w:t>og den ene dagen fra dispenservannet</w:t>
      </w:r>
      <w:r w:rsidR="00E92F43">
        <w:rPr>
          <w:rFonts w:ascii="Times New Roman" w:eastAsia="Times New Roman" w:hAnsi="Times New Roman"/>
          <w:sz w:val="24"/>
          <w:szCs w:val="24"/>
        </w:rPr>
        <w:t>,</w:t>
      </w:r>
      <w:r w:rsidR="00652B3B"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140C">
        <w:rPr>
          <w:rFonts w:ascii="Times New Roman" w:eastAsia="Times New Roman" w:hAnsi="Times New Roman"/>
          <w:sz w:val="24"/>
          <w:szCs w:val="24"/>
        </w:rPr>
        <w:t>viser t</w:t>
      </w:r>
      <w:r w:rsidR="00E03262" w:rsidRPr="008E140C">
        <w:rPr>
          <w:rFonts w:ascii="Times New Roman" w:eastAsia="Times New Roman" w:hAnsi="Times New Roman"/>
          <w:sz w:val="24"/>
          <w:szCs w:val="24"/>
        </w:rPr>
        <w:t>estene for koliformbakterier</w:t>
      </w:r>
      <w:r w:rsidR="00847FC7" w:rsidRPr="008E140C">
        <w:rPr>
          <w:rFonts w:ascii="Times New Roman" w:eastAsia="Times New Roman" w:hAnsi="Times New Roman"/>
          <w:sz w:val="24"/>
          <w:szCs w:val="24"/>
        </w:rPr>
        <w:t xml:space="preserve"> in</w:t>
      </w:r>
      <w:r w:rsidR="000A13C7">
        <w:rPr>
          <w:rFonts w:ascii="Times New Roman" w:eastAsia="Times New Roman" w:hAnsi="Times New Roman"/>
          <w:sz w:val="24"/>
          <w:szCs w:val="24"/>
        </w:rPr>
        <w:t>gen bakterievekst</w:t>
      </w:r>
      <w:r w:rsidR="00847FC7" w:rsidRPr="008E140C">
        <w:rPr>
          <w:rFonts w:ascii="Times New Roman" w:eastAsia="Times New Roman" w:hAnsi="Times New Roman"/>
          <w:sz w:val="24"/>
          <w:szCs w:val="24"/>
        </w:rPr>
        <w:t>.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="00652B3B" w:rsidRPr="008E140C">
        <w:rPr>
          <w:rFonts w:ascii="Times New Roman" w:eastAsia="Times New Roman" w:hAnsi="Times New Roman"/>
          <w:sz w:val="24"/>
          <w:szCs w:val="24"/>
        </w:rPr>
        <w:t xml:space="preserve">Ettersom det er stor antall bakterier på petrifilmene fra bekk vannet, har jeg estimert antallet bakterier </w:t>
      </w:r>
      <w:r w:rsidR="00960D9B" w:rsidRPr="008E140C">
        <w:rPr>
          <w:rFonts w:ascii="Times New Roman" w:eastAsia="Times New Roman" w:hAnsi="Times New Roman"/>
          <w:sz w:val="24"/>
          <w:szCs w:val="24"/>
        </w:rPr>
        <w:t xml:space="preserve">på samme måte som er beskrevet i pkt. 5.1.2. Det var også påvist bakterievekst på petrifilmen med vann fra dispenser den 24.01. Opptellingen </w:t>
      </w:r>
      <w:r w:rsidR="00B33CBB" w:rsidRPr="008E140C">
        <w:rPr>
          <w:rFonts w:ascii="Times New Roman" w:eastAsia="Times New Roman" w:hAnsi="Times New Roman"/>
          <w:sz w:val="24"/>
          <w:szCs w:val="24"/>
        </w:rPr>
        <w:t xml:space="preserve">ble gjort på samme måte, men bakterietallet fra en kvadrat er multiplisert med et mindre antall kvadrater enn det totale antallet kvadrater ettersom det er ikke bakterievekst på hele </w:t>
      </w:r>
      <w:r w:rsidR="000A13C7">
        <w:rPr>
          <w:rFonts w:ascii="Times New Roman" w:eastAsia="Times New Roman" w:hAnsi="Times New Roman"/>
          <w:sz w:val="24"/>
          <w:szCs w:val="24"/>
        </w:rPr>
        <w:t xml:space="preserve">områder.  I tillegg til det </w:t>
      </w:r>
      <w:r w:rsidR="00B33CBB" w:rsidRPr="008E140C">
        <w:rPr>
          <w:rFonts w:ascii="Times New Roman" w:eastAsia="Times New Roman" w:hAnsi="Times New Roman"/>
          <w:sz w:val="24"/>
          <w:szCs w:val="24"/>
        </w:rPr>
        <w:t>er tallet røde prikker som er omringet av en såkalt ”luftboble” ikke tatt med i opptellingen.</w:t>
      </w:r>
    </w:p>
    <w:p w14:paraId="677E4B7A" w14:textId="77777777" w:rsidR="004C6884" w:rsidRDefault="007D1DE0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 xml:space="preserve">Resultatene er </w:t>
      </w:r>
      <w:r w:rsidR="000E61E6" w:rsidRPr="008E140C">
        <w:rPr>
          <w:rFonts w:ascii="Times New Roman" w:eastAsia="Times New Roman" w:hAnsi="Times New Roman"/>
          <w:sz w:val="24"/>
          <w:szCs w:val="24"/>
        </w:rPr>
        <w:t xml:space="preserve">systematisert i tabeller </w:t>
      </w:r>
      <w:r w:rsidR="00E03262" w:rsidRPr="008E140C">
        <w:rPr>
          <w:rFonts w:ascii="Times New Roman" w:eastAsia="Times New Roman" w:hAnsi="Times New Roman"/>
          <w:sz w:val="24"/>
          <w:szCs w:val="24"/>
        </w:rPr>
        <w:t xml:space="preserve">pr ulike vannkilder </w:t>
      </w:r>
      <w:r w:rsidR="00DD3301" w:rsidRPr="008E140C">
        <w:rPr>
          <w:rFonts w:ascii="Times New Roman" w:eastAsia="Times New Roman" w:hAnsi="Times New Roman"/>
          <w:sz w:val="24"/>
          <w:szCs w:val="24"/>
        </w:rPr>
        <w:t xml:space="preserve">og dato, </w:t>
      </w:r>
      <w:r w:rsidR="000E61E6" w:rsidRPr="008E140C">
        <w:rPr>
          <w:rFonts w:ascii="Times New Roman" w:eastAsia="Times New Roman" w:hAnsi="Times New Roman"/>
          <w:sz w:val="24"/>
          <w:szCs w:val="24"/>
        </w:rPr>
        <w:t xml:space="preserve">og presenteres som følger: </w:t>
      </w:r>
      <w:r w:rsidR="0006313B">
        <w:rPr>
          <w:rFonts w:ascii="Times New Roman" w:eastAsia="Times New Roman" w:hAnsi="Times New Roman"/>
          <w:sz w:val="24"/>
          <w:szCs w:val="24"/>
        </w:rPr>
        <w:br/>
      </w:r>
    </w:p>
    <w:p w14:paraId="0B579827" w14:textId="77777777" w:rsidR="004C6884" w:rsidRDefault="004C6884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A74CC09" w14:textId="77777777" w:rsidR="004C6884" w:rsidRDefault="004C6884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92F3D33" w14:textId="7322710B" w:rsidR="00DD3301" w:rsidRPr="008E140C" w:rsidRDefault="00DD3301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1. Tester fra 21.01.2013</w:t>
      </w:r>
      <w:r w:rsidR="00C220B9" w:rsidRPr="008E140C">
        <w:rPr>
          <w:rFonts w:ascii="Times New Roman" w:eastAsia="Times New Roman" w:hAnsi="Times New Roman"/>
          <w:sz w:val="24"/>
          <w:szCs w:val="24"/>
        </w:rPr>
        <w:t xml:space="preserve"> (mandag)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550"/>
        <w:gridCol w:w="1190"/>
        <w:gridCol w:w="1503"/>
        <w:gridCol w:w="1517"/>
        <w:gridCol w:w="1491"/>
        <w:gridCol w:w="1504"/>
      </w:tblGrid>
      <w:tr w:rsidR="00FD1507" w:rsidRPr="008E140C" w14:paraId="6EC6E034" w14:textId="77777777" w:rsidTr="008E2E66">
        <w:tc>
          <w:tcPr>
            <w:tcW w:w="1550" w:type="dxa"/>
            <w:tcBorders>
              <w:bottom w:val="single" w:sz="4" w:space="0" w:color="auto"/>
            </w:tcBorders>
          </w:tcPr>
          <w:p w14:paraId="5B2F920B" w14:textId="0D3439AD" w:rsidR="00FD1507" w:rsidRPr="008E140C" w:rsidRDefault="00FD1507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B028ACF" w14:textId="25A02EE8" w:rsidR="00FD1507" w:rsidRPr="008E140C" w:rsidRDefault="00FD1507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Enhet</w:t>
            </w:r>
          </w:p>
        </w:tc>
        <w:tc>
          <w:tcPr>
            <w:tcW w:w="6015" w:type="dxa"/>
            <w:gridSpan w:val="4"/>
          </w:tcPr>
          <w:p w14:paraId="2D568468" w14:textId="1DB66981" w:rsidR="00FD1507" w:rsidRPr="008E140C" w:rsidRDefault="00FD1507" w:rsidP="008E140C">
            <w:pPr>
              <w:pStyle w:val="NormalWeb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Geografisk område/dato</w:t>
            </w:r>
          </w:p>
          <w:p w14:paraId="172B2F6B" w14:textId="3328EC2F" w:rsidR="00FD1507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0A13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Bergen sentrum-skole  </w:t>
            </w:r>
            <w:r w:rsidR="000A13C7">
              <w:rPr>
                <w:rFonts w:ascii="Times New Roman" w:eastAsia="Times New Roman" w:hAnsi="Times New Roman"/>
                <w:b/>
                <w:sz w:val="24"/>
                <w:szCs w:val="24"/>
              </w:rPr>
              <w:t>Fredlundbakken</w:t>
            </w:r>
          </w:p>
        </w:tc>
      </w:tr>
      <w:tr w:rsidR="007C6D63" w:rsidRPr="008E140C" w14:paraId="3B5D25D7" w14:textId="77777777" w:rsidTr="008E2E66">
        <w:tc>
          <w:tcPr>
            <w:tcW w:w="1550" w:type="dxa"/>
            <w:tcBorders>
              <w:tl2br w:val="single" w:sz="4" w:space="0" w:color="auto"/>
            </w:tcBorders>
          </w:tcPr>
          <w:p w14:paraId="5E941DE7" w14:textId="6B22651E" w:rsidR="00FD1507" w:rsidRPr="008E140C" w:rsidRDefault="00FD1507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r2bl w:val="single" w:sz="4" w:space="0" w:color="auto"/>
            </w:tcBorders>
          </w:tcPr>
          <w:p w14:paraId="734C2039" w14:textId="77777777" w:rsidR="00FD1507" w:rsidRPr="008E140C" w:rsidRDefault="00FD1507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14:paraId="4A7D2DD5" w14:textId="59494B91" w:rsidR="00FD1507" w:rsidRPr="008E140C" w:rsidRDefault="007C6D63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Springvann </w:t>
            </w:r>
            <w:r w:rsidR="00DD3301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FD1507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.01.2013</w:t>
            </w:r>
          </w:p>
        </w:tc>
        <w:tc>
          <w:tcPr>
            <w:tcW w:w="1517" w:type="dxa"/>
          </w:tcPr>
          <w:p w14:paraId="3F54196C" w14:textId="46876A1F" w:rsidR="00FD1507" w:rsidRPr="008E140C" w:rsidRDefault="00DD3301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Dispenser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21</w:t>
            </w:r>
            <w:r w:rsidR="00FD1507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.01.2013</w:t>
            </w:r>
          </w:p>
        </w:tc>
        <w:tc>
          <w:tcPr>
            <w:tcW w:w="1491" w:type="dxa"/>
          </w:tcPr>
          <w:p w14:paraId="5A6DAB5D" w14:textId="7A8F0075" w:rsidR="00FD1507" w:rsidRPr="008E140C" w:rsidRDefault="007C6D63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Springvann hjemme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DD3301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FD1507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.01.2013</w:t>
            </w:r>
          </w:p>
        </w:tc>
        <w:tc>
          <w:tcPr>
            <w:tcW w:w="1504" w:type="dxa"/>
          </w:tcPr>
          <w:p w14:paraId="1860244C" w14:textId="48C23001" w:rsidR="00FD1507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Bekk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DD3301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FD1507"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.01.2013</w:t>
            </w:r>
          </w:p>
        </w:tc>
      </w:tr>
      <w:tr w:rsidR="008E2E66" w:rsidRPr="008E140C" w14:paraId="7101A286" w14:textId="77777777" w:rsidTr="007C6D63">
        <w:tc>
          <w:tcPr>
            <w:tcW w:w="1550" w:type="dxa"/>
          </w:tcPr>
          <w:p w14:paraId="7F8185B7" w14:textId="786FF38B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Surhet</w:t>
            </w:r>
          </w:p>
        </w:tc>
        <w:tc>
          <w:tcPr>
            <w:tcW w:w="1190" w:type="dxa"/>
          </w:tcPr>
          <w:p w14:paraId="26F3AACD" w14:textId="7F287155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503" w:type="dxa"/>
          </w:tcPr>
          <w:p w14:paraId="6CEC54E9" w14:textId="4D90D5EB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1517" w:type="dxa"/>
          </w:tcPr>
          <w:p w14:paraId="418251B3" w14:textId="4FA50242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6,83</w:t>
            </w:r>
          </w:p>
        </w:tc>
        <w:tc>
          <w:tcPr>
            <w:tcW w:w="1491" w:type="dxa"/>
          </w:tcPr>
          <w:p w14:paraId="7C8B5736" w14:textId="7B16B0EE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7,66</w:t>
            </w:r>
          </w:p>
        </w:tc>
        <w:tc>
          <w:tcPr>
            <w:tcW w:w="1504" w:type="dxa"/>
          </w:tcPr>
          <w:p w14:paraId="3F851EF6" w14:textId="6DF8F004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7,57</w:t>
            </w:r>
          </w:p>
        </w:tc>
      </w:tr>
      <w:tr w:rsidR="008E2E66" w:rsidRPr="008E140C" w14:paraId="16A194C2" w14:textId="77777777" w:rsidTr="007C6D63">
        <w:tc>
          <w:tcPr>
            <w:tcW w:w="1550" w:type="dxa"/>
          </w:tcPr>
          <w:p w14:paraId="66C4E2BE" w14:textId="486B84F1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Konduktivitet</w:t>
            </w:r>
          </w:p>
        </w:tc>
        <w:tc>
          <w:tcPr>
            <w:tcW w:w="1190" w:type="dxa"/>
          </w:tcPr>
          <w:p w14:paraId="2A3B7ACD" w14:textId="5FD7F2F5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mS</w:t>
            </w:r>
            <w:proofErr w:type="spellEnd"/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/m</w:t>
            </w:r>
          </w:p>
        </w:tc>
        <w:tc>
          <w:tcPr>
            <w:tcW w:w="1503" w:type="dxa"/>
          </w:tcPr>
          <w:p w14:paraId="46E2D3E7" w14:textId="7A907FEF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17" w:type="dxa"/>
          </w:tcPr>
          <w:p w14:paraId="06E81F0F" w14:textId="085483A8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91" w:type="dxa"/>
          </w:tcPr>
          <w:p w14:paraId="264F03B0" w14:textId="308E9618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04" w:type="dxa"/>
          </w:tcPr>
          <w:p w14:paraId="11FC49A2" w14:textId="021CC696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29,5</w:t>
            </w:r>
          </w:p>
        </w:tc>
      </w:tr>
      <w:tr w:rsidR="008E2E66" w:rsidRPr="008E140C" w14:paraId="30DF63A0" w14:textId="77777777" w:rsidTr="007C6D63">
        <w:tc>
          <w:tcPr>
            <w:tcW w:w="1550" w:type="dxa"/>
          </w:tcPr>
          <w:p w14:paraId="4FD4A633" w14:textId="1488F959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Koliforme</w:t>
            </w:r>
          </w:p>
        </w:tc>
        <w:tc>
          <w:tcPr>
            <w:tcW w:w="1190" w:type="dxa"/>
          </w:tcPr>
          <w:p w14:paraId="2BF8D68F" w14:textId="65D2992E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ant/100ml</w:t>
            </w:r>
          </w:p>
        </w:tc>
        <w:tc>
          <w:tcPr>
            <w:tcW w:w="1503" w:type="dxa"/>
          </w:tcPr>
          <w:p w14:paraId="044BF23C" w14:textId="5B4B6F59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098A9CE" w14:textId="2D4B8A2A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14:paraId="6F74673B" w14:textId="6920E5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14:paraId="2BB74504" w14:textId="3A01E323" w:rsidR="008E2E66" w:rsidRPr="008E140C" w:rsidRDefault="005D04A1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275</w:t>
            </w:r>
          </w:p>
        </w:tc>
      </w:tr>
    </w:tbl>
    <w:p w14:paraId="01C711AC" w14:textId="572F4D47" w:rsidR="005A0EF2" w:rsidRPr="008E140C" w:rsidRDefault="00DD3301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2. Tester fra 24.01.2013</w:t>
      </w:r>
      <w:r w:rsidR="00C220B9" w:rsidRPr="008E140C">
        <w:rPr>
          <w:rFonts w:ascii="Times New Roman" w:eastAsia="Times New Roman" w:hAnsi="Times New Roman"/>
          <w:sz w:val="24"/>
          <w:szCs w:val="24"/>
        </w:rPr>
        <w:t xml:space="preserve"> (torsdag)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550"/>
        <w:gridCol w:w="1190"/>
        <w:gridCol w:w="1503"/>
        <w:gridCol w:w="1517"/>
        <w:gridCol w:w="1491"/>
        <w:gridCol w:w="1504"/>
      </w:tblGrid>
      <w:tr w:rsidR="008E2E66" w:rsidRPr="008E140C" w14:paraId="6EEB01E0" w14:textId="77777777" w:rsidTr="008E2E66">
        <w:tc>
          <w:tcPr>
            <w:tcW w:w="1550" w:type="dxa"/>
            <w:tcBorders>
              <w:bottom w:val="single" w:sz="4" w:space="0" w:color="auto"/>
            </w:tcBorders>
          </w:tcPr>
          <w:p w14:paraId="4F4558B9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699C6E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Enhet</w:t>
            </w:r>
          </w:p>
        </w:tc>
        <w:tc>
          <w:tcPr>
            <w:tcW w:w="6015" w:type="dxa"/>
            <w:gridSpan w:val="4"/>
          </w:tcPr>
          <w:p w14:paraId="18A2FF08" w14:textId="77777777" w:rsidR="008E2E66" w:rsidRPr="008E140C" w:rsidRDefault="008E2E66" w:rsidP="008E140C">
            <w:pPr>
              <w:pStyle w:val="NormalWeb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Geografisk område/dato</w:t>
            </w:r>
          </w:p>
          <w:p w14:paraId="401E8BEE" w14:textId="78DA7365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0A13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Bergen sentrum-skole  Fredlundbakk</w:t>
            </w:r>
            <w:r w:rsidR="000A13C7">
              <w:rPr>
                <w:rFonts w:ascii="Times New Roman" w:eastAsia="Times New Roman" w:hAnsi="Times New Roman"/>
                <w:b/>
                <w:sz w:val="24"/>
                <w:szCs w:val="24"/>
              </w:rPr>
              <w:t>en</w:t>
            </w:r>
          </w:p>
        </w:tc>
      </w:tr>
      <w:tr w:rsidR="008E2E66" w:rsidRPr="008E140C" w14:paraId="2AF8A317" w14:textId="77777777" w:rsidTr="008E2E66">
        <w:tc>
          <w:tcPr>
            <w:tcW w:w="1550" w:type="dxa"/>
            <w:tcBorders>
              <w:tl2br w:val="single" w:sz="4" w:space="0" w:color="auto"/>
            </w:tcBorders>
          </w:tcPr>
          <w:p w14:paraId="48B3D51A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r2bl w:val="single" w:sz="4" w:space="0" w:color="auto"/>
            </w:tcBorders>
          </w:tcPr>
          <w:p w14:paraId="3603217C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286020" w14:textId="5078E20D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Springvann 24.01.2013</w:t>
            </w:r>
          </w:p>
        </w:tc>
        <w:tc>
          <w:tcPr>
            <w:tcW w:w="1517" w:type="dxa"/>
          </w:tcPr>
          <w:p w14:paraId="74FC6970" w14:textId="2D34D7FF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Dispenser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24.01.2013</w:t>
            </w:r>
          </w:p>
        </w:tc>
        <w:tc>
          <w:tcPr>
            <w:tcW w:w="1491" w:type="dxa"/>
          </w:tcPr>
          <w:p w14:paraId="1265E846" w14:textId="77588620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Springvann hjemme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24.01.2013</w:t>
            </w:r>
          </w:p>
        </w:tc>
        <w:tc>
          <w:tcPr>
            <w:tcW w:w="1504" w:type="dxa"/>
          </w:tcPr>
          <w:p w14:paraId="6A8C7F32" w14:textId="1B350E38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t>Bekk</w:t>
            </w:r>
            <w:r w:rsidRPr="008E140C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24.01.2013</w:t>
            </w:r>
          </w:p>
        </w:tc>
      </w:tr>
      <w:tr w:rsidR="008E2E66" w:rsidRPr="008E140C" w14:paraId="158A00D1" w14:textId="77777777" w:rsidTr="008E2E66">
        <w:tc>
          <w:tcPr>
            <w:tcW w:w="1550" w:type="dxa"/>
          </w:tcPr>
          <w:p w14:paraId="1F9581D9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Surhet</w:t>
            </w:r>
          </w:p>
        </w:tc>
        <w:tc>
          <w:tcPr>
            <w:tcW w:w="1190" w:type="dxa"/>
          </w:tcPr>
          <w:p w14:paraId="45A3292A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503" w:type="dxa"/>
          </w:tcPr>
          <w:p w14:paraId="1F6F071A" w14:textId="6257415A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7,27</w:t>
            </w:r>
          </w:p>
        </w:tc>
        <w:tc>
          <w:tcPr>
            <w:tcW w:w="1517" w:type="dxa"/>
          </w:tcPr>
          <w:p w14:paraId="017037EE" w14:textId="48730C7C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7,28</w:t>
            </w:r>
          </w:p>
        </w:tc>
        <w:tc>
          <w:tcPr>
            <w:tcW w:w="1491" w:type="dxa"/>
          </w:tcPr>
          <w:p w14:paraId="491E63E0" w14:textId="00B2D561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1504" w:type="dxa"/>
          </w:tcPr>
          <w:p w14:paraId="2DEA6DFB" w14:textId="67B0A60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7,41</w:t>
            </w:r>
          </w:p>
        </w:tc>
      </w:tr>
      <w:tr w:rsidR="008E2E66" w:rsidRPr="008E140C" w14:paraId="2CC73882" w14:textId="77777777" w:rsidTr="008E2E66">
        <w:tc>
          <w:tcPr>
            <w:tcW w:w="1550" w:type="dxa"/>
          </w:tcPr>
          <w:p w14:paraId="6A4E021A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Konduktivitet</w:t>
            </w:r>
          </w:p>
        </w:tc>
        <w:tc>
          <w:tcPr>
            <w:tcW w:w="1190" w:type="dxa"/>
          </w:tcPr>
          <w:p w14:paraId="4DB397C8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mS</w:t>
            </w:r>
            <w:proofErr w:type="spellEnd"/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/m</w:t>
            </w:r>
          </w:p>
        </w:tc>
        <w:tc>
          <w:tcPr>
            <w:tcW w:w="1503" w:type="dxa"/>
          </w:tcPr>
          <w:p w14:paraId="7DD2A28D" w14:textId="7928B32C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517" w:type="dxa"/>
          </w:tcPr>
          <w:p w14:paraId="14B305B1" w14:textId="296E8783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491" w:type="dxa"/>
          </w:tcPr>
          <w:p w14:paraId="32EE248E" w14:textId="10516F0E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504" w:type="dxa"/>
          </w:tcPr>
          <w:p w14:paraId="74FD1979" w14:textId="1F1E23FC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10,9</w:t>
            </w:r>
          </w:p>
        </w:tc>
      </w:tr>
      <w:tr w:rsidR="008E2E66" w:rsidRPr="008E140C" w14:paraId="67FC438A" w14:textId="77777777" w:rsidTr="008E2E66">
        <w:tc>
          <w:tcPr>
            <w:tcW w:w="1550" w:type="dxa"/>
          </w:tcPr>
          <w:p w14:paraId="71CFAF50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Koliforme</w:t>
            </w:r>
          </w:p>
        </w:tc>
        <w:tc>
          <w:tcPr>
            <w:tcW w:w="1190" w:type="dxa"/>
          </w:tcPr>
          <w:p w14:paraId="478572F8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ant/100ml</w:t>
            </w:r>
          </w:p>
        </w:tc>
        <w:tc>
          <w:tcPr>
            <w:tcW w:w="1503" w:type="dxa"/>
          </w:tcPr>
          <w:p w14:paraId="659864F0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2654B04" w14:textId="0C959293" w:rsidR="008E2E66" w:rsidRPr="008E140C" w:rsidRDefault="005D04A1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91" w:type="dxa"/>
          </w:tcPr>
          <w:p w14:paraId="22FBADA6" w14:textId="77777777" w:rsidR="008E2E66" w:rsidRPr="008E140C" w:rsidRDefault="008E2E66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14:paraId="2C4180F0" w14:textId="6B96A06E" w:rsidR="008E2E66" w:rsidRPr="008E140C" w:rsidRDefault="005D04A1" w:rsidP="008E140C">
            <w:pPr>
              <w:pStyle w:val="NormalWeb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40C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</w:tr>
    </w:tbl>
    <w:p w14:paraId="5CB86AE2" w14:textId="77777777" w:rsidR="00DD3301" w:rsidRPr="008E140C" w:rsidRDefault="00DD3301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3ACD2C51" w14:textId="6F89D390" w:rsidR="00ED7C26" w:rsidRDefault="00E03262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I tillegg til mine tester har </w:t>
      </w:r>
      <w:r w:rsidR="007E5D7E" w:rsidRPr="008E140C">
        <w:rPr>
          <w:rFonts w:ascii="Times New Roman" w:eastAsia="Times New Roman" w:hAnsi="Times New Roman" w:cs="Times New Roman"/>
        </w:rPr>
        <w:t xml:space="preserve">jeg </w:t>
      </w:r>
      <w:r w:rsidRPr="008E140C">
        <w:rPr>
          <w:rFonts w:ascii="Times New Roman" w:eastAsia="Times New Roman" w:hAnsi="Times New Roman" w:cs="Times New Roman"/>
        </w:rPr>
        <w:t xml:space="preserve">hentet testresultatene utført fra Bergen Vann </w:t>
      </w:r>
      <w:r w:rsidR="007E5D7E" w:rsidRPr="008E140C">
        <w:rPr>
          <w:rFonts w:ascii="Times New Roman" w:eastAsia="Times New Roman" w:hAnsi="Times New Roman" w:cs="Times New Roman"/>
        </w:rPr>
        <w:t xml:space="preserve">for januar måned </w:t>
      </w:r>
      <w:r w:rsidR="00ED29D8" w:rsidRPr="008E140C">
        <w:rPr>
          <w:rFonts w:ascii="Times New Roman" w:eastAsia="Times New Roman" w:hAnsi="Times New Roman" w:cs="Times New Roman"/>
        </w:rPr>
        <w:t>på to ulike målestasjoner, henholdsvis</w:t>
      </w:r>
      <w:r w:rsidR="007D1DE0" w:rsidRPr="008E140C">
        <w:rPr>
          <w:rFonts w:ascii="Times New Roman" w:eastAsia="Times New Roman" w:hAnsi="Times New Roman" w:cs="Times New Roman"/>
        </w:rPr>
        <w:t xml:space="preserve"> i</w:t>
      </w:r>
      <w:r w:rsidRPr="008E140C">
        <w:rPr>
          <w:rFonts w:ascii="Times New Roman" w:eastAsia="Times New Roman" w:hAnsi="Times New Roman" w:cs="Times New Roman"/>
        </w:rPr>
        <w:t xml:space="preserve"> </w:t>
      </w:r>
      <w:r w:rsidRPr="008E140C">
        <w:rPr>
          <w:rFonts w:ascii="Times New Roman" w:hAnsi="Times New Roman" w:cs="Times New Roman"/>
        </w:rPr>
        <w:t xml:space="preserve">Alle Helgensgate som er </w:t>
      </w:r>
      <w:r w:rsidR="007E5D7E" w:rsidRPr="008E140C">
        <w:rPr>
          <w:rFonts w:ascii="Times New Roman" w:hAnsi="Times New Roman" w:cs="Times New Roman"/>
        </w:rPr>
        <w:t xml:space="preserve">i </w:t>
      </w:r>
      <w:r w:rsidRPr="008E140C">
        <w:rPr>
          <w:rFonts w:ascii="Times New Roman" w:hAnsi="Times New Roman" w:cs="Times New Roman"/>
        </w:rPr>
        <w:t xml:space="preserve">nærhet av </w:t>
      </w:r>
      <w:r w:rsidR="007E5D7E" w:rsidRPr="008E140C">
        <w:rPr>
          <w:rFonts w:ascii="Times New Roman" w:hAnsi="Times New Roman" w:cs="Times New Roman"/>
        </w:rPr>
        <w:t xml:space="preserve">Bergen Katedralskole og </w:t>
      </w:r>
      <w:r w:rsidR="007D1DE0" w:rsidRPr="008E140C">
        <w:rPr>
          <w:rFonts w:ascii="Times New Roman" w:hAnsi="Times New Roman" w:cs="Times New Roman"/>
        </w:rPr>
        <w:t xml:space="preserve">i </w:t>
      </w:r>
      <w:r w:rsidRPr="008E140C">
        <w:rPr>
          <w:rFonts w:ascii="Times New Roman" w:eastAsia="Times New Roman" w:hAnsi="Times New Roman" w:cs="Times New Roman"/>
        </w:rPr>
        <w:t>Søre Skog</w:t>
      </w:r>
      <w:r w:rsidR="00F70244" w:rsidRPr="008E140C">
        <w:rPr>
          <w:rFonts w:ascii="Times New Roman" w:eastAsia="Times New Roman" w:hAnsi="Times New Roman" w:cs="Times New Roman"/>
        </w:rPr>
        <w:t>s</w:t>
      </w:r>
      <w:r w:rsidRPr="008E140C">
        <w:rPr>
          <w:rFonts w:ascii="Times New Roman" w:eastAsia="Times New Roman" w:hAnsi="Times New Roman" w:cs="Times New Roman"/>
        </w:rPr>
        <w:t>vei</w:t>
      </w:r>
      <w:r w:rsidR="007E5D7E" w:rsidRPr="008E140C">
        <w:rPr>
          <w:rFonts w:ascii="Times New Roman" w:eastAsia="Times New Roman" w:hAnsi="Times New Roman" w:cs="Times New Roman"/>
        </w:rPr>
        <w:t xml:space="preserve"> som er i nærhet av Fredlundbakken, jf. tabellene nedenfor:</w:t>
      </w:r>
    </w:p>
    <w:p w14:paraId="64A282CF" w14:textId="010CA90F" w:rsidR="007E5D7E" w:rsidRPr="008E140C" w:rsidRDefault="0025332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Alleh</w:t>
      </w:r>
      <w:r w:rsidR="007E5D7E" w:rsidRPr="008E140C">
        <w:rPr>
          <w:rFonts w:ascii="Times New Roman" w:eastAsia="Times New Roman" w:hAnsi="Times New Roman" w:cs="Times New Roman"/>
        </w:rPr>
        <w:t>elgensgate</w:t>
      </w:r>
      <w:proofErr w:type="spellEnd"/>
    </w:p>
    <w:p w14:paraId="49812B05" w14:textId="77777777" w:rsidR="007E5D7E" w:rsidRPr="008E140C" w:rsidRDefault="007E5D7E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0AF62D16" w14:textId="77777777" w:rsidR="00BD227C" w:rsidRDefault="007E5D7E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307FA9E" wp14:editId="13175309">
            <wp:extent cx="4816475" cy="1014095"/>
            <wp:effectExtent l="0" t="0" r="952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5421" w14:textId="77777777" w:rsidR="004C6884" w:rsidRDefault="004C688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100A7443" w14:textId="212C48F6" w:rsidR="007E5D7E" w:rsidRDefault="007E5D7E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2. Søre Skog</w:t>
      </w:r>
      <w:r w:rsidR="00F70244" w:rsidRPr="008E140C">
        <w:rPr>
          <w:rFonts w:ascii="Times New Roman" w:eastAsia="Times New Roman" w:hAnsi="Times New Roman" w:cs="Times New Roman"/>
        </w:rPr>
        <w:t>s</w:t>
      </w:r>
      <w:r w:rsidRPr="008E140C">
        <w:rPr>
          <w:rFonts w:ascii="Times New Roman" w:eastAsia="Times New Roman" w:hAnsi="Times New Roman" w:cs="Times New Roman"/>
        </w:rPr>
        <w:t>vei</w:t>
      </w:r>
    </w:p>
    <w:p w14:paraId="2FE1F752" w14:textId="77777777" w:rsidR="007E5D7E" w:rsidRPr="008E140C" w:rsidRDefault="007E5D7E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0888854E" w14:textId="29E935BF" w:rsidR="00292AED" w:rsidRPr="008E140C" w:rsidRDefault="007E5D7E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  <w:b/>
          <w:noProof/>
          <w:lang w:val="en-US" w:eastAsia="en-US"/>
        </w:rPr>
        <w:drawing>
          <wp:inline distT="0" distB="0" distL="0" distR="0" wp14:anchorId="03F256C0" wp14:editId="663EE446">
            <wp:extent cx="5270500" cy="1222375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F612" w14:textId="77777777" w:rsidR="00E3058B" w:rsidRPr="008E140C" w:rsidRDefault="00E3058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4AB5EA4E" w14:textId="0CA0A971" w:rsidR="00E3058B" w:rsidRPr="008E140C" w:rsidRDefault="00E3058B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Disse er ment å styrke/svekke reliabiliteten av mine tester, og vil bli brukt i analysedelen som en referanseramme.</w:t>
      </w:r>
    </w:p>
    <w:p w14:paraId="6D626F19" w14:textId="21B00C89" w:rsidR="008A6756" w:rsidRPr="004C6884" w:rsidRDefault="003E2D7A" w:rsidP="008E140C">
      <w:pPr>
        <w:pStyle w:val="NormalWeb"/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E140C">
        <w:rPr>
          <w:rFonts w:ascii="Times New Roman" w:eastAsia="Times New Roman" w:hAnsi="Times New Roman"/>
          <w:b/>
          <w:sz w:val="24"/>
          <w:szCs w:val="24"/>
        </w:rPr>
        <w:t xml:space="preserve">7. </w:t>
      </w:r>
      <w:r w:rsidR="00873F04" w:rsidRPr="008E140C">
        <w:rPr>
          <w:rFonts w:ascii="Times New Roman" w:eastAsia="Times New Roman" w:hAnsi="Times New Roman"/>
          <w:b/>
          <w:sz w:val="24"/>
          <w:szCs w:val="24"/>
        </w:rPr>
        <w:t>Analyse av resultatene</w:t>
      </w:r>
      <w:r w:rsidR="004C6884">
        <w:rPr>
          <w:rFonts w:ascii="Times New Roman" w:eastAsia="Times New Roman" w:hAnsi="Times New Roman"/>
          <w:b/>
          <w:sz w:val="24"/>
          <w:szCs w:val="24"/>
        </w:rPr>
        <w:br/>
      </w:r>
      <w:r w:rsidR="00FD20E7" w:rsidRPr="008E140C">
        <w:rPr>
          <w:rFonts w:ascii="Times New Roman" w:hAnsi="Times New Roman"/>
          <w:sz w:val="24"/>
          <w:szCs w:val="24"/>
        </w:rPr>
        <w:t xml:space="preserve">pH-verdien er </w:t>
      </w:r>
      <w:r w:rsidR="008A0EF4" w:rsidRPr="008E140C">
        <w:rPr>
          <w:rFonts w:ascii="Times New Roman" w:hAnsi="Times New Roman"/>
          <w:sz w:val="24"/>
          <w:szCs w:val="24"/>
        </w:rPr>
        <w:t xml:space="preserve">i </w:t>
      </w:r>
      <w:r w:rsidR="00FD20E7" w:rsidRPr="008E140C">
        <w:rPr>
          <w:rFonts w:ascii="Times New Roman" w:hAnsi="Times New Roman"/>
          <w:sz w:val="24"/>
          <w:szCs w:val="24"/>
        </w:rPr>
        <w:t>alle tester innenfor de tillate grenseverdiene på 6,5-9,5. Det er likevel en viss forskjell mellom pH-verdiene i vannet b</w:t>
      </w:r>
      <w:r w:rsidR="008A0EF4" w:rsidRPr="008E140C">
        <w:rPr>
          <w:rFonts w:ascii="Times New Roman" w:hAnsi="Times New Roman"/>
          <w:sz w:val="24"/>
          <w:szCs w:val="24"/>
        </w:rPr>
        <w:t xml:space="preserve">åde hva gjelder dag, vannkilde og </w:t>
      </w:r>
      <w:r w:rsidR="00FD20E7" w:rsidRPr="008E140C">
        <w:rPr>
          <w:rFonts w:ascii="Times New Roman" w:hAnsi="Times New Roman"/>
          <w:sz w:val="24"/>
          <w:szCs w:val="24"/>
        </w:rPr>
        <w:t>geo</w:t>
      </w:r>
      <w:r w:rsidR="0085704D" w:rsidRPr="008E140C">
        <w:rPr>
          <w:rFonts w:ascii="Times New Roman" w:hAnsi="Times New Roman"/>
          <w:sz w:val="24"/>
          <w:szCs w:val="24"/>
        </w:rPr>
        <w:t xml:space="preserve">grafisk område.  </w:t>
      </w:r>
      <w:r w:rsidR="008A6756" w:rsidRPr="008E140C">
        <w:rPr>
          <w:rFonts w:ascii="Times New Roman" w:hAnsi="Times New Roman"/>
          <w:sz w:val="24"/>
          <w:szCs w:val="24"/>
        </w:rPr>
        <w:t xml:space="preserve">De fleste testresultatene viser en pH-verdi som ligger nært den nøytrale pH-verdien på 7. </w:t>
      </w:r>
      <w:r w:rsidR="0085704D" w:rsidRPr="008E140C">
        <w:rPr>
          <w:rFonts w:ascii="Times New Roman" w:hAnsi="Times New Roman"/>
          <w:sz w:val="24"/>
          <w:szCs w:val="24"/>
        </w:rPr>
        <w:t xml:space="preserve">Det er også </w:t>
      </w:r>
      <w:r w:rsidR="00FD20E7" w:rsidRPr="008E140C">
        <w:rPr>
          <w:rFonts w:ascii="Times New Roman" w:hAnsi="Times New Roman"/>
          <w:sz w:val="24"/>
          <w:szCs w:val="24"/>
        </w:rPr>
        <w:t>mindre signifikante forskjeller mellom mine testresultater og</w:t>
      </w:r>
      <w:r w:rsidR="00111CC5" w:rsidRPr="008E140C">
        <w:rPr>
          <w:rFonts w:ascii="Times New Roman" w:hAnsi="Times New Roman"/>
          <w:sz w:val="24"/>
          <w:szCs w:val="24"/>
        </w:rPr>
        <w:t xml:space="preserve"> </w:t>
      </w:r>
      <w:r w:rsidR="00FD20E7" w:rsidRPr="008E140C">
        <w:rPr>
          <w:rFonts w:ascii="Times New Roman" w:hAnsi="Times New Roman"/>
          <w:sz w:val="24"/>
          <w:szCs w:val="24"/>
        </w:rPr>
        <w:t>resultatene fra kontrolltestene utført fra Bergen V</w:t>
      </w:r>
      <w:r w:rsidR="009754EB" w:rsidRPr="008E140C">
        <w:rPr>
          <w:rFonts w:ascii="Times New Roman" w:hAnsi="Times New Roman"/>
          <w:sz w:val="24"/>
          <w:szCs w:val="24"/>
        </w:rPr>
        <w:t>ann i begge geografiske områder.</w:t>
      </w:r>
      <w:r w:rsidR="00FD20E7" w:rsidRPr="008E140C">
        <w:rPr>
          <w:rFonts w:ascii="Times New Roman" w:hAnsi="Times New Roman"/>
          <w:sz w:val="24"/>
          <w:szCs w:val="24"/>
        </w:rPr>
        <w:t xml:space="preserve"> </w:t>
      </w:r>
    </w:p>
    <w:p w14:paraId="744CF2D0" w14:textId="331DFAC7" w:rsidR="008A6756" w:rsidRPr="008E140C" w:rsidRDefault="008A6756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02A83C1" wp14:editId="07A5F13F">
            <wp:extent cx="4345305" cy="2286000"/>
            <wp:effectExtent l="0" t="0" r="23495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074F01" w14:textId="2B40C830" w:rsidR="00EA26AA" w:rsidRPr="008E140C" w:rsidRDefault="0085704D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sz w:val="24"/>
          <w:szCs w:val="24"/>
        </w:rPr>
        <w:t xml:space="preserve">pH-verdien fra springvannet på skolen den 21.01. var på 6,67 som er bare 0,17 bedre en nedre grenseverdi </w:t>
      </w:r>
      <w:r w:rsidR="008A6756" w:rsidRPr="008E140C">
        <w:rPr>
          <w:rFonts w:ascii="Times New Roman" w:hAnsi="Times New Roman"/>
          <w:sz w:val="24"/>
          <w:szCs w:val="24"/>
        </w:rPr>
        <w:t xml:space="preserve">for surhet </w:t>
      </w:r>
      <w:r w:rsidRPr="008E140C">
        <w:rPr>
          <w:rFonts w:ascii="Times New Roman" w:hAnsi="Times New Roman"/>
          <w:sz w:val="24"/>
          <w:szCs w:val="24"/>
        </w:rPr>
        <w:t>på 6,5</w:t>
      </w:r>
      <w:r w:rsidR="00912625" w:rsidRPr="008E140C">
        <w:rPr>
          <w:rFonts w:ascii="Times New Roman" w:hAnsi="Times New Roman"/>
          <w:sz w:val="24"/>
          <w:szCs w:val="24"/>
        </w:rPr>
        <w:t xml:space="preserve">. Et slikt resultat </w:t>
      </w:r>
      <w:r w:rsidRPr="008E140C">
        <w:rPr>
          <w:rFonts w:ascii="Times New Roman" w:hAnsi="Times New Roman"/>
          <w:sz w:val="24"/>
          <w:szCs w:val="24"/>
        </w:rPr>
        <w:t xml:space="preserve">kan tyde på at det er korrosjon på rør og installasjon. </w:t>
      </w:r>
      <w:r w:rsidR="002E48FF" w:rsidRPr="008E140C">
        <w:rPr>
          <w:rFonts w:ascii="Times New Roman" w:hAnsi="Times New Roman"/>
          <w:sz w:val="24"/>
          <w:szCs w:val="24"/>
        </w:rPr>
        <w:t xml:space="preserve">Et slikt resultat kan </w:t>
      </w:r>
      <w:r w:rsidR="00912625" w:rsidRPr="008E140C">
        <w:rPr>
          <w:rFonts w:ascii="Times New Roman" w:hAnsi="Times New Roman"/>
          <w:sz w:val="24"/>
          <w:szCs w:val="24"/>
        </w:rPr>
        <w:t xml:space="preserve">også </w:t>
      </w:r>
      <w:r w:rsidR="002E48FF" w:rsidRPr="008E140C">
        <w:rPr>
          <w:rFonts w:ascii="Times New Roman" w:hAnsi="Times New Roman"/>
          <w:sz w:val="24"/>
          <w:szCs w:val="24"/>
        </w:rPr>
        <w:t xml:space="preserve">forklares med at </w:t>
      </w:r>
      <w:r w:rsidR="008A6756" w:rsidRPr="008E140C">
        <w:rPr>
          <w:rFonts w:ascii="Times New Roman" w:hAnsi="Times New Roman"/>
          <w:sz w:val="24"/>
          <w:szCs w:val="24"/>
        </w:rPr>
        <w:t xml:space="preserve">testen ble tatt på mandag, etter </w:t>
      </w:r>
      <w:r w:rsidR="002E48FF" w:rsidRPr="008E140C">
        <w:rPr>
          <w:rFonts w:ascii="Times New Roman" w:hAnsi="Times New Roman"/>
          <w:sz w:val="24"/>
          <w:szCs w:val="24"/>
        </w:rPr>
        <w:t xml:space="preserve">at vannet har vært i ro hele helgen. </w:t>
      </w:r>
      <w:r w:rsidRPr="008E140C">
        <w:rPr>
          <w:rFonts w:ascii="Times New Roman" w:hAnsi="Times New Roman"/>
          <w:sz w:val="24"/>
          <w:szCs w:val="24"/>
        </w:rPr>
        <w:t xml:space="preserve">I tillegg til dette kan en mulig årsak til svingningene i pH-verdi være nedbør litt før 21.01. og tørr periode frem til 24.01. </w:t>
      </w:r>
      <w:r w:rsidR="00912625" w:rsidRPr="008E140C">
        <w:rPr>
          <w:rFonts w:ascii="Times New Roman" w:hAnsi="Times New Roman"/>
          <w:sz w:val="24"/>
          <w:szCs w:val="24"/>
        </w:rPr>
        <w:t>For å kunne gi en m</w:t>
      </w:r>
      <w:r w:rsidR="00B106DB">
        <w:rPr>
          <w:rFonts w:ascii="Times New Roman" w:hAnsi="Times New Roman"/>
          <w:sz w:val="24"/>
          <w:szCs w:val="24"/>
        </w:rPr>
        <w:t>er entydig konklusjon på årsaks</w:t>
      </w:r>
      <w:r w:rsidR="00912625" w:rsidRPr="008E140C">
        <w:rPr>
          <w:rFonts w:ascii="Times New Roman" w:hAnsi="Times New Roman"/>
          <w:sz w:val="24"/>
          <w:szCs w:val="24"/>
        </w:rPr>
        <w:t xml:space="preserve">sammenhengen, er det nok ikke tilstrekkelig med bare to tester. </w:t>
      </w:r>
    </w:p>
    <w:p w14:paraId="58B053AC" w14:textId="20A9756D" w:rsidR="00EA26AA" w:rsidRPr="008E140C" w:rsidRDefault="002E48FF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sz w:val="24"/>
          <w:szCs w:val="24"/>
        </w:rPr>
        <w:t xml:space="preserve">Konduktiviteten er relativt lav og innenfor grenseverdiene i alle tester. Testresultatet fra </w:t>
      </w:r>
      <w:r w:rsidR="00B106DB">
        <w:rPr>
          <w:rFonts w:ascii="Times New Roman" w:hAnsi="Times New Roman"/>
          <w:sz w:val="24"/>
          <w:szCs w:val="24"/>
        </w:rPr>
        <w:t xml:space="preserve">ikke drikkevannet fra </w:t>
      </w:r>
      <w:r w:rsidRPr="008E140C">
        <w:rPr>
          <w:rFonts w:ascii="Times New Roman" w:hAnsi="Times New Roman"/>
          <w:sz w:val="24"/>
          <w:szCs w:val="24"/>
        </w:rPr>
        <w:t>bekk</w:t>
      </w:r>
      <w:r w:rsidR="00B106DB">
        <w:rPr>
          <w:rFonts w:ascii="Times New Roman" w:hAnsi="Times New Roman"/>
          <w:sz w:val="24"/>
          <w:szCs w:val="24"/>
        </w:rPr>
        <w:t xml:space="preserve">en </w:t>
      </w:r>
      <w:r w:rsidRPr="008E140C">
        <w:rPr>
          <w:rFonts w:ascii="Times New Roman" w:hAnsi="Times New Roman"/>
          <w:sz w:val="24"/>
          <w:szCs w:val="24"/>
        </w:rPr>
        <w:t>tatt på mandag skilles seg en del fra de andre</w:t>
      </w:r>
      <w:r w:rsidR="00FC4237" w:rsidRPr="008E140C">
        <w:rPr>
          <w:rFonts w:ascii="Times New Roman" w:hAnsi="Times New Roman"/>
          <w:sz w:val="24"/>
          <w:szCs w:val="24"/>
        </w:rPr>
        <w:t>, se figur nedenfor</w:t>
      </w:r>
      <w:r w:rsidRPr="008E140C">
        <w:rPr>
          <w:rFonts w:ascii="Times New Roman" w:hAnsi="Times New Roman"/>
          <w:sz w:val="24"/>
          <w:szCs w:val="24"/>
        </w:rPr>
        <w:t xml:space="preserve">. Det gjøres oppmerksom på at for denne måleindikatoren er det ingen krav i Drikkevannsforskriften, og er derfor ikke så kritisk som </w:t>
      </w:r>
      <w:r w:rsidR="00912625" w:rsidRPr="008E140C">
        <w:rPr>
          <w:rFonts w:ascii="Times New Roman" w:hAnsi="Times New Roman"/>
          <w:sz w:val="24"/>
          <w:szCs w:val="24"/>
        </w:rPr>
        <w:t>for eksempel bakteriefunn</w:t>
      </w:r>
      <w:r w:rsidRPr="008E140C">
        <w:rPr>
          <w:rFonts w:ascii="Times New Roman" w:hAnsi="Times New Roman"/>
          <w:sz w:val="24"/>
          <w:szCs w:val="24"/>
        </w:rPr>
        <w:t>.</w:t>
      </w:r>
    </w:p>
    <w:p w14:paraId="3B6B187C" w14:textId="6BDEF459" w:rsidR="00FC4237" w:rsidRPr="008E140C" w:rsidRDefault="00FC4237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350E4E1" wp14:editId="5AD6E52A">
            <wp:extent cx="4572000" cy="2514600"/>
            <wp:effectExtent l="0" t="0" r="25400" b="2540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5519C2" w14:textId="633D71E7" w:rsidR="00E16D49" w:rsidRPr="008E140C" w:rsidRDefault="00C574B4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sz w:val="24"/>
          <w:szCs w:val="24"/>
        </w:rPr>
        <w:t>I samtlige tester fra offentlige vannkilder var det ikke påvist noen funn av koliforme bakterier. Det ble imidlertid påvist bakteriefunn både i van</w:t>
      </w:r>
      <w:r w:rsidR="00AE336E" w:rsidRPr="008E140C">
        <w:rPr>
          <w:rFonts w:ascii="Times New Roman" w:hAnsi="Times New Roman"/>
          <w:sz w:val="24"/>
          <w:szCs w:val="24"/>
        </w:rPr>
        <w:t xml:space="preserve">net fra dispenser den ene dagen, 24.01. og i </w:t>
      </w:r>
      <w:r w:rsidR="008A0EF4" w:rsidRPr="008E140C">
        <w:rPr>
          <w:rFonts w:ascii="Times New Roman" w:hAnsi="Times New Roman"/>
          <w:sz w:val="24"/>
          <w:szCs w:val="24"/>
        </w:rPr>
        <w:t>ikke drikkevann fra bekk</w:t>
      </w:r>
      <w:r w:rsidR="00AE336E" w:rsidRPr="008E140C">
        <w:rPr>
          <w:rFonts w:ascii="Times New Roman" w:hAnsi="Times New Roman"/>
          <w:sz w:val="24"/>
          <w:szCs w:val="24"/>
        </w:rPr>
        <w:t xml:space="preserve">, begge dagene.  </w:t>
      </w:r>
      <w:r w:rsidR="00484653" w:rsidRPr="008E140C">
        <w:rPr>
          <w:rFonts w:ascii="Times New Roman" w:hAnsi="Times New Roman"/>
          <w:sz w:val="24"/>
          <w:szCs w:val="24"/>
        </w:rPr>
        <w:t xml:space="preserve">Funn av koliforme bakterier </w:t>
      </w:r>
      <w:r w:rsidR="00A04D9B">
        <w:rPr>
          <w:rFonts w:ascii="Times New Roman" w:hAnsi="Times New Roman"/>
          <w:sz w:val="24"/>
          <w:szCs w:val="24"/>
        </w:rPr>
        <w:t xml:space="preserve">i </w:t>
      </w:r>
      <w:r w:rsidR="008A0EF4" w:rsidRPr="008E140C">
        <w:rPr>
          <w:rFonts w:ascii="Times New Roman" w:hAnsi="Times New Roman"/>
          <w:sz w:val="24"/>
          <w:szCs w:val="24"/>
        </w:rPr>
        <w:t>drikkevann fra bekk</w:t>
      </w:r>
      <w:r w:rsidR="00AE336E" w:rsidRPr="008E140C">
        <w:rPr>
          <w:rFonts w:ascii="Times New Roman" w:hAnsi="Times New Roman"/>
          <w:sz w:val="24"/>
          <w:szCs w:val="24"/>
        </w:rPr>
        <w:t xml:space="preserve"> </w:t>
      </w:r>
      <w:r w:rsidR="00484653" w:rsidRPr="008E140C">
        <w:rPr>
          <w:rFonts w:ascii="Times New Roman" w:hAnsi="Times New Roman"/>
          <w:sz w:val="24"/>
          <w:szCs w:val="24"/>
        </w:rPr>
        <w:t xml:space="preserve">kan indikere at </w:t>
      </w:r>
      <w:r w:rsidR="00AE336E" w:rsidRPr="008E140C">
        <w:rPr>
          <w:rFonts w:ascii="Times New Roman" w:hAnsi="Times New Roman"/>
          <w:sz w:val="24"/>
          <w:szCs w:val="24"/>
        </w:rPr>
        <w:t xml:space="preserve">vannet er forurenset av kloakk, alternativt at det finnes koliforme </w:t>
      </w:r>
      <w:r w:rsidR="00A04D9B">
        <w:rPr>
          <w:rFonts w:ascii="Times New Roman" w:hAnsi="Times New Roman"/>
          <w:sz w:val="24"/>
          <w:szCs w:val="24"/>
        </w:rPr>
        <w:t xml:space="preserve">bakterier </w:t>
      </w:r>
      <w:r w:rsidR="00484653" w:rsidRPr="008E140C">
        <w:rPr>
          <w:rFonts w:ascii="Times New Roman" w:hAnsi="Times New Roman"/>
          <w:sz w:val="24"/>
          <w:szCs w:val="24"/>
        </w:rPr>
        <w:t>i dødt organisk plantemateriale.</w:t>
      </w:r>
      <w:r w:rsidR="00AE336E" w:rsidRPr="008E140C">
        <w:rPr>
          <w:rFonts w:ascii="Times New Roman" w:hAnsi="Times New Roman"/>
          <w:sz w:val="24"/>
          <w:szCs w:val="24"/>
        </w:rPr>
        <w:t xml:space="preserve"> </w:t>
      </w:r>
      <w:r w:rsidR="008576EC">
        <w:rPr>
          <w:rFonts w:ascii="Times New Roman" w:hAnsi="Times New Roman"/>
          <w:sz w:val="24"/>
          <w:szCs w:val="24"/>
        </w:rPr>
        <w:t>Funnene i NIVAs</w:t>
      </w:r>
      <w:r w:rsidR="00E16D49" w:rsidRPr="008E140C">
        <w:rPr>
          <w:rFonts w:ascii="Times New Roman" w:hAnsi="Times New Roman"/>
          <w:sz w:val="24"/>
          <w:szCs w:val="24"/>
        </w:rPr>
        <w:t xml:space="preserve"> studie om bakterier i drikkevann fra 2005 er av lignende karakter som i dette prosjektet. </w:t>
      </w:r>
    </w:p>
    <w:p w14:paraId="463EF8B1" w14:textId="33DEABB4" w:rsidR="00AE336E" w:rsidRPr="008E140C" w:rsidRDefault="00AE336E" w:rsidP="008E140C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8E140C">
        <w:rPr>
          <w:rFonts w:ascii="Times New Roman" w:hAnsi="Times New Roman"/>
          <w:sz w:val="24"/>
          <w:szCs w:val="24"/>
        </w:rPr>
        <w:t>Resultatene fra testene støtter mine påstander i hypotesene</w:t>
      </w:r>
      <w:r w:rsidR="00600379" w:rsidRPr="008E140C">
        <w:rPr>
          <w:rFonts w:ascii="Times New Roman" w:hAnsi="Times New Roman"/>
          <w:sz w:val="24"/>
          <w:szCs w:val="24"/>
        </w:rPr>
        <w:t xml:space="preserve">. </w:t>
      </w:r>
      <w:r w:rsidR="008A0EF4" w:rsidRPr="008E140C">
        <w:rPr>
          <w:rFonts w:ascii="Times New Roman" w:hAnsi="Times New Roman"/>
          <w:sz w:val="24"/>
          <w:szCs w:val="24"/>
        </w:rPr>
        <w:t>H</w:t>
      </w:r>
      <w:r w:rsidR="00E967D2" w:rsidRPr="008E140C">
        <w:rPr>
          <w:rFonts w:ascii="Times New Roman" w:hAnsi="Times New Roman"/>
          <w:sz w:val="24"/>
          <w:szCs w:val="24"/>
        </w:rPr>
        <w:t xml:space="preserve">va gjelder det at dispenservannet og vann fra springen har ulik kvalitet </w:t>
      </w:r>
      <w:r w:rsidR="00600379" w:rsidRPr="008E140C">
        <w:rPr>
          <w:rFonts w:ascii="Times New Roman" w:hAnsi="Times New Roman"/>
          <w:sz w:val="24"/>
          <w:szCs w:val="24"/>
        </w:rPr>
        <w:t xml:space="preserve">var </w:t>
      </w:r>
      <w:r w:rsidR="008A0EF4" w:rsidRPr="008E140C">
        <w:rPr>
          <w:rFonts w:ascii="Times New Roman" w:hAnsi="Times New Roman"/>
          <w:sz w:val="24"/>
          <w:szCs w:val="24"/>
        </w:rPr>
        <w:t xml:space="preserve">resultatene imidlertid </w:t>
      </w:r>
      <w:r w:rsidR="00600379" w:rsidRPr="008E140C">
        <w:rPr>
          <w:rFonts w:ascii="Times New Roman" w:hAnsi="Times New Roman"/>
          <w:sz w:val="24"/>
          <w:szCs w:val="24"/>
        </w:rPr>
        <w:t xml:space="preserve">omvendt proporsjonal til mine antagelser. </w:t>
      </w:r>
      <w:r w:rsidR="00E967D2" w:rsidRPr="008E140C">
        <w:rPr>
          <w:rFonts w:ascii="Times New Roman" w:hAnsi="Times New Roman"/>
          <w:sz w:val="24"/>
          <w:szCs w:val="24"/>
        </w:rPr>
        <w:t xml:space="preserve"> Resultatene fra testene viser nemlig at springvannet er av bedre kvalitet. </w:t>
      </w:r>
    </w:p>
    <w:p w14:paraId="55C67EA9" w14:textId="163A445D" w:rsidR="00622A86" w:rsidRPr="008E140C" w:rsidRDefault="00B12DF4" w:rsidP="008E140C">
      <w:pPr>
        <w:pStyle w:val="NormalWeb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Etter</w:t>
      </w:r>
      <w:r w:rsidR="00622A86" w:rsidRPr="008E140C">
        <w:rPr>
          <w:rFonts w:ascii="Times New Roman" w:eastAsia="Times New Roman" w:hAnsi="Times New Roman"/>
          <w:sz w:val="24"/>
          <w:szCs w:val="24"/>
        </w:rPr>
        <w:t xml:space="preserve"> en kritisk vurdering av mulige feilkilder og kriterier for et godt</w:t>
      </w:r>
      <w:r w:rsidR="008A0EF4" w:rsidRPr="008E140C">
        <w:rPr>
          <w:rFonts w:ascii="Times New Roman" w:eastAsia="Times New Roman" w:hAnsi="Times New Roman"/>
          <w:sz w:val="24"/>
          <w:szCs w:val="24"/>
        </w:rPr>
        <w:t xml:space="preserve"> forskningsprosjekt, </w:t>
      </w:r>
      <w:r w:rsidR="00626499" w:rsidRPr="008E140C">
        <w:rPr>
          <w:rFonts w:ascii="Times New Roman" w:eastAsia="Times New Roman" w:hAnsi="Times New Roman"/>
          <w:sz w:val="24"/>
          <w:szCs w:val="24"/>
        </w:rPr>
        <w:t>vil jeg kommentere følgende forhold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B3FF060" w14:textId="545D73BC" w:rsidR="001D6971" w:rsidRPr="008E140C" w:rsidRDefault="00A532B7" w:rsidP="008E140C">
      <w:pPr>
        <w:pStyle w:val="NormalWeb"/>
        <w:numPr>
          <w:ilvl w:val="0"/>
          <w:numId w:val="2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D</w:t>
      </w:r>
      <w:r w:rsidR="001D6971" w:rsidRPr="008E140C">
        <w:rPr>
          <w:rFonts w:ascii="Times New Roman" w:eastAsia="Times New Roman" w:hAnsi="Times New Roman"/>
          <w:sz w:val="24"/>
          <w:szCs w:val="24"/>
        </w:rPr>
        <w:t>et begrensed</w:t>
      </w:r>
      <w:r w:rsidR="00B12DF4" w:rsidRPr="008E140C">
        <w:rPr>
          <w:rFonts w:ascii="Times New Roman" w:eastAsia="Times New Roman" w:hAnsi="Times New Roman"/>
          <w:sz w:val="24"/>
          <w:szCs w:val="24"/>
        </w:rPr>
        <w:t xml:space="preserve">e utvalget av </w:t>
      </w:r>
      <w:proofErr w:type="spellStart"/>
      <w:r w:rsidR="00B12DF4" w:rsidRPr="008E140C">
        <w:rPr>
          <w:rFonts w:ascii="Times New Roman" w:eastAsia="Times New Roman" w:hAnsi="Times New Roman"/>
          <w:sz w:val="24"/>
          <w:szCs w:val="24"/>
        </w:rPr>
        <w:t>måleparametre</w:t>
      </w:r>
      <w:proofErr w:type="spellEnd"/>
      <w:r w:rsidR="001D6971"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 xml:space="preserve">er med på å svekke relevansen av mine konklusjoner. </w:t>
      </w:r>
    </w:p>
    <w:p w14:paraId="45478E1F" w14:textId="7CE3633D" w:rsidR="001D6971" w:rsidRPr="008E140C" w:rsidRDefault="00A532B7" w:rsidP="008E140C">
      <w:pPr>
        <w:pStyle w:val="NormalWeb"/>
        <w:numPr>
          <w:ilvl w:val="0"/>
          <w:numId w:val="2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A</w:t>
      </w:r>
      <w:r w:rsidR="001D6971" w:rsidRPr="008E140C">
        <w:rPr>
          <w:rFonts w:ascii="Times New Roman" w:eastAsia="Times New Roman" w:hAnsi="Times New Roman"/>
          <w:sz w:val="24"/>
          <w:szCs w:val="24"/>
        </w:rPr>
        <w:t>ntall prøver pr vannkilde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 xml:space="preserve"> –Ettersom dette er et skoleprosjekt med begrensede tidsrammer, var dette ikke mulig</w:t>
      </w:r>
      <w:r w:rsidR="008A0EF4" w:rsidRPr="008E140C">
        <w:rPr>
          <w:rFonts w:ascii="Times New Roman" w:eastAsia="Times New Roman" w:hAnsi="Times New Roman"/>
          <w:sz w:val="24"/>
          <w:szCs w:val="24"/>
        </w:rPr>
        <w:t xml:space="preserve"> å ta flere prøver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 xml:space="preserve">. Jeg har derfor valgt å bruke resultatene fra kontrollprøvene tatt fra Bergen Vann </w:t>
      </w:r>
      <w:r w:rsidR="008A0EF4" w:rsidRPr="008E140C">
        <w:rPr>
          <w:rFonts w:ascii="Times New Roman" w:eastAsia="Times New Roman" w:hAnsi="Times New Roman"/>
          <w:sz w:val="24"/>
          <w:szCs w:val="24"/>
        </w:rPr>
        <w:t xml:space="preserve">nærhet av de to undersøkte geografiske områder 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>i samme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perioden som et referanseramme, og på den måten styrker 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>validiteten og reliabiliteten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av mine resultater.</w:t>
      </w:r>
      <w:r w:rsidR="00CB1AD0" w:rsidRPr="008E14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37212B" w14:textId="25FD661D" w:rsidR="00B12DF4" w:rsidRPr="008E140C" w:rsidRDefault="00191B04" w:rsidP="008E140C">
      <w:pPr>
        <w:pStyle w:val="NormalWeb"/>
        <w:numPr>
          <w:ilvl w:val="0"/>
          <w:numId w:val="2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Utvalg av p</w:t>
      </w:r>
      <w:r w:rsidR="00A532B7" w:rsidRPr="008E140C">
        <w:rPr>
          <w:rFonts w:ascii="Times New Roman" w:eastAsia="Times New Roman" w:hAnsi="Times New Roman"/>
          <w:sz w:val="24"/>
          <w:szCs w:val="24"/>
        </w:rPr>
        <w:t xml:space="preserve">røvesteder </w:t>
      </w:r>
      <w:r w:rsidRPr="008E140C">
        <w:rPr>
          <w:rFonts w:ascii="Times New Roman" w:eastAsia="Times New Roman" w:hAnsi="Times New Roman"/>
          <w:sz w:val="24"/>
          <w:szCs w:val="24"/>
        </w:rPr>
        <w:t>–</w:t>
      </w:r>
      <w:r w:rsidR="00A532B7" w:rsidRPr="008E14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140C">
        <w:rPr>
          <w:rFonts w:ascii="Times New Roman" w:eastAsia="Times New Roman" w:hAnsi="Times New Roman"/>
          <w:sz w:val="24"/>
          <w:szCs w:val="24"/>
        </w:rPr>
        <w:t>Feilkildene knyttet til dette er forsøkt redusert til et minimum ved å ta prøve</w:t>
      </w:r>
      <w:r w:rsidR="00396420" w:rsidRPr="008E140C">
        <w:rPr>
          <w:rFonts w:ascii="Times New Roman" w:eastAsia="Times New Roman" w:hAnsi="Times New Roman"/>
          <w:sz w:val="24"/>
          <w:szCs w:val="24"/>
        </w:rPr>
        <w:t>ne fra de samme kranene på skolen, hjemme, den samme dispenser og samme sted i bekken. På denne måten styrkes reliabiliteten i testsvarene.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A36DD75" w14:textId="77777777" w:rsidR="008A0EF4" w:rsidRPr="008E140C" w:rsidRDefault="00396420" w:rsidP="008E140C">
      <w:pPr>
        <w:pStyle w:val="NormalWeb"/>
        <w:numPr>
          <w:ilvl w:val="0"/>
          <w:numId w:val="25"/>
        </w:num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E140C">
        <w:rPr>
          <w:rFonts w:ascii="Times New Roman" w:eastAsia="Times New Roman" w:hAnsi="Times New Roman"/>
          <w:sz w:val="24"/>
          <w:szCs w:val="24"/>
        </w:rPr>
        <w:t>Kvalitet av metodene</w:t>
      </w:r>
      <w:r w:rsidR="00191B04" w:rsidRPr="008E140C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 datainnsamlingen – Eventuelle feilkilder knyttet </w:t>
      </w:r>
      <w:r w:rsidR="00CE30A4" w:rsidRPr="008E140C">
        <w:rPr>
          <w:rFonts w:ascii="Times New Roman" w:eastAsia="Times New Roman" w:hAnsi="Times New Roman"/>
          <w:sz w:val="24"/>
          <w:szCs w:val="24"/>
        </w:rPr>
        <w:t>til den valgte metoden for data</w:t>
      </w:r>
      <w:r w:rsidRPr="008E140C">
        <w:rPr>
          <w:rFonts w:ascii="Times New Roman" w:eastAsia="Times New Roman" w:hAnsi="Times New Roman"/>
          <w:sz w:val="24"/>
          <w:szCs w:val="24"/>
        </w:rPr>
        <w:t xml:space="preserve">innsamlingen er hovedsakelig knyttet til de feilmarginer måleutstyret kan gi. </w:t>
      </w:r>
    </w:p>
    <w:p w14:paraId="67A5992D" w14:textId="47058648" w:rsidR="00616E83" w:rsidRPr="004C6884" w:rsidRDefault="003E2D7A" w:rsidP="004C6884">
      <w:pPr>
        <w:pStyle w:val="NormalWeb"/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8E140C">
        <w:rPr>
          <w:rFonts w:ascii="Times New Roman" w:eastAsia="Times New Roman" w:hAnsi="Times New Roman"/>
          <w:b/>
          <w:sz w:val="24"/>
          <w:szCs w:val="24"/>
        </w:rPr>
        <w:t xml:space="preserve">8. </w:t>
      </w:r>
      <w:r w:rsidR="00873F04" w:rsidRPr="008E140C">
        <w:rPr>
          <w:rFonts w:ascii="Times New Roman" w:eastAsia="Times New Roman" w:hAnsi="Times New Roman"/>
          <w:b/>
          <w:sz w:val="24"/>
          <w:szCs w:val="24"/>
        </w:rPr>
        <w:t>Konklusjoner</w:t>
      </w:r>
      <w:r w:rsidR="00F70244" w:rsidRPr="008E140C">
        <w:rPr>
          <w:rFonts w:ascii="Times New Roman" w:eastAsia="Times New Roman" w:hAnsi="Times New Roman"/>
          <w:b/>
          <w:sz w:val="24"/>
          <w:szCs w:val="24"/>
        </w:rPr>
        <w:t xml:space="preserve"> og refleksjoner for fremtiden</w:t>
      </w:r>
      <w:r w:rsidR="004C6884">
        <w:rPr>
          <w:rFonts w:ascii="Times New Roman" w:eastAsia="Times New Roman" w:hAnsi="Times New Roman"/>
          <w:b/>
          <w:sz w:val="24"/>
          <w:szCs w:val="24"/>
        </w:rPr>
        <w:br/>
      </w:r>
      <w:r w:rsidR="00FC4237" w:rsidRPr="004C6884">
        <w:rPr>
          <w:rFonts w:ascii="Times New Roman" w:eastAsia="Times New Roman" w:hAnsi="Times New Roman"/>
          <w:sz w:val="24"/>
          <w:szCs w:val="24"/>
        </w:rPr>
        <w:t>Etter en helhetlig vurdering av resultatene fra undersøkelsene er det mulig å konkludere at vannkvaliteten i mitt nærm</w:t>
      </w:r>
      <w:r w:rsidR="00B708DD" w:rsidRPr="004C6884">
        <w:rPr>
          <w:rFonts w:ascii="Times New Roman" w:eastAsia="Times New Roman" w:hAnsi="Times New Roman"/>
          <w:sz w:val="24"/>
          <w:szCs w:val="24"/>
        </w:rPr>
        <w:t>i</w:t>
      </w:r>
      <w:r w:rsidR="00FC4237" w:rsidRPr="004C6884">
        <w:rPr>
          <w:rFonts w:ascii="Times New Roman" w:eastAsia="Times New Roman" w:hAnsi="Times New Roman"/>
          <w:sz w:val="24"/>
          <w:szCs w:val="24"/>
        </w:rPr>
        <w:t>l</w:t>
      </w:r>
      <w:r w:rsidR="00B708DD" w:rsidRPr="004C6884">
        <w:rPr>
          <w:rFonts w:ascii="Times New Roman" w:eastAsia="Times New Roman" w:hAnsi="Times New Roman"/>
          <w:sz w:val="24"/>
          <w:szCs w:val="24"/>
        </w:rPr>
        <w:t>j</w:t>
      </w:r>
      <w:r w:rsidR="00FC4237" w:rsidRPr="004C6884">
        <w:rPr>
          <w:rFonts w:ascii="Times New Roman" w:eastAsia="Times New Roman" w:hAnsi="Times New Roman"/>
          <w:sz w:val="24"/>
          <w:szCs w:val="24"/>
        </w:rPr>
        <w:t xml:space="preserve">ø, både på skolen og hjemme er </w:t>
      </w:r>
      <w:r w:rsidR="008B3F73" w:rsidRPr="004C6884">
        <w:rPr>
          <w:rFonts w:ascii="Times New Roman" w:eastAsia="Times New Roman" w:hAnsi="Times New Roman"/>
          <w:sz w:val="24"/>
          <w:szCs w:val="24"/>
        </w:rPr>
        <w:t xml:space="preserve">relativ </w:t>
      </w:r>
      <w:r w:rsidR="00FC4237" w:rsidRPr="004C6884">
        <w:rPr>
          <w:rFonts w:ascii="Times New Roman" w:eastAsia="Times New Roman" w:hAnsi="Times New Roman"/>
          <w:sz w:val="24"/>
          <w:szCs w:val="24"/>
        </w:rPr>
        <w:t xml:space="preserve">god. </w:t>
      </w:r>
      <w:r w:rsidR="0020168D" w:rsidRPr="004C6884">
        <w:rPr>
          <w:rFonts w:ascii="Times New Roman" w:eastAsia="Times New Roman" w:hAnsi="Times New Roman"/>
          <w:sz w:val="24"/>
          <w:szCs w:val="24"/>
        </w:rPr>
        <w:t>Med den relativ store avgrensningen med hensyn til antall prøvesteder, er det vanskelig å konkludere om hvorvidt ulike geografiske områder er av betydning for vannkvaliteten.</w:t>
      </w:r>
    </w:p>
    <w:p w14:paraId="15DE6992" w14:textId="7218C826" w:rsidR="00616E83" w:rsidRPr="008E140C" w:rsidRDefault="009D699F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>Det kan imidlertid påpekes at v</w:t>
      </w:r>
      <w:r w:rsidR="00FC4237" w:rsidRPr="008E140C">
        <w:rPr>
          <w:rFonts w:ascii="Times New Roman" w:eastAsia="Times New Roman" w:hAnsi="Times New Roman" w:cs="Times New Roman"/>
          <w:lang w:eastAsia="en-US"/>
        </w:rPr>
        <w:t>annet fra springen på skolen er surere etter helg</w:t>
      </w:r>
      <w:r w:rsidRPr="008E140C">
        <w:rPr>
          <w:rFonts w:ascii="Times New Roman" w:eastAsia="Times New Roman" w:hAnsi="Times New Roman" w:cs="Times New Roman"/>
          <w:lang w:eastAsia="en-US"/>
        </w:rPr>
        <w:t xml:space="preserve">en enn i vanlig husstand. Dette bør undersøkes nærmere. </w:t>
      </w:r>
    </w:p>
    <w:p w14:paraId="50E47692" w14:textId="77777777" w:rsidR="00616E83" w:rsidRPr="008E140C" w:rsidRDefault="00616E83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</w:p>
    <w:p w14:paraId="26FF80ED" w14:textId="3BC358CF" w:rsidR="0045639C" w:rsidRPr="008E140C" w:rsidRDefault="0020168D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8E140C">
        <w:rPr>
          <w:rFonts w:ascii="Times New Roman" w:eastAsia="Times New Roman" w:hAnsi="Times New Roman" w:cs="Times New Roman"/>
          <w:lang w:eastAsia="en-US"/>
        </w:rPr>
        <w:t xml:space="preserve">Det er også påvist klare forskjeller i kvaliteten av vann fra offentlige vannkilder og andre vannkilder. </w:t>
      </w:r>
      <w:r w:rsidR="009D699F" w:rsidRPr="008E140C">
        <w:rPr>
          <w:rFonts w:ascii="Times New Roman" w:eastAsia="Times New Roman" w:hAnsi="Times New Roman" w:cs="Times New Roman"/>
          <w:lang w:eastAsia="en-US"/>
        </w:rPr>
        <w:t>Midt i uken har vannet fra dispenser koliform</w:t>
      </w:r>
      <w:r w:rsidR="00E47036">
        <w:rPr>
          <w:rFonts w:ascii="Times New Roman" w:eastAsia="Times New Roman" w:hAnsi="Times New Roman" w:cs="Times New Roman"/>
          <w:lang w:eastAsia="en-US"/>
        </w:rPr>
        <w:t>e</w:t>
      </w:r>
      <w:r w:rsidR="009D699F" w:rsidRPr="008E140C">
        <w:rPr>
          <w:rFonts w:ascii="Times New Roman" w:eastAsia="Times New Roman" w:hAnsi="Times New Roman" w:cs="Times New Roman"/>
          <w:lang w:eastAsia="en-US"/>
        </w:rPr>
        <w:t xml:space="preserve"> bakterier. Ettersom vannet fra bekken inneholdt relativt høyt antall koliforme bakterier, kan en med relativ stor sikkerhet konkludere at en kan </w:t>
      </w:r>
      <w:r w:rsidR="008752F8" w:rsidRPr="008E140C">
        <w:rPr>
          <w:rFonts w:ascii="Times New Roman" w:eastAsia="Times New Roman" w:hAnsi="Times New Roman" w:cs="Times New Roman"/>
          <w:lang w:eastAsia="en-US"/>
        </w:rPr>
        <w:t xml:space="preserve">ikke </w:t>
      </w:r>
      <w:r w:rsidR="009D699F" w:rsidRPr="008E140C">
        <w:rPr>
          <w:rFonts w:ascii="Times New Roman" w:eastAsia="Times New Roman" w:hAnsi="Times New Roman" w:cs="Times New Roman"/>
          <w:lang w:eastAsia="en-US"/>
        </w:rPr>
        <w:t xml:space="preserve">drikke vann derfra. </w:t>
      </w:r>
    </w:p>
    <w:p w14:paraId="545C1327" w14:textId="2076F44A" w:rsidR="00B106DB" w:rsidRPr="002845B2" w:rsidRDefault="00B106DB" w:rsidP="008E140C">
      <w:pPr>
        <w:spacing w:line="360" w:lineRule="auto"/>
        <w:rPr>
          <w:rFonts w:ascii="Times New Roman" w:eastAsia="Times New Roman" w:hAnsi="Times New Roman" w:cs="Times New Roman"/>
          <w:lang w:eastAsia="en-US"/>
        </w:rPr>
      </w:pPr>
    </w:p>
    <w:p w14:paraId="0A4F43DE" w14:textId="44458C12" w:rsidR="00970741" w:rsidRPr="004C6884" w:rsidRDefault="00A26EB0" w:rsidP="004C6884">
      <w:pPr>
        <w:spacing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  <w:b/>
        </w:rPr>
        <w:t>Kilder</w:t>
      </w:r>
      <w:r w:rsidR="0045639C" w:rsidRPr="008E140C">
        <w:rPr>
          <w:rFonts w:ascii="Times New Roman" w:hAnsi="Times New Roman" w:cs="Times New Roman"/>
          <w:b/>
        </w:rPr>
        <w:t xml:space="preserve"> og referanser</w:t>
      </w:r>
      <w:r w:rsidR="004C6884">
        <w:rPr>
          <w:rFonts w:ascii="Times New Roman" w:hAnsi="Times New Roman" w:cs="Times New Roman"/>
          <w:b/>
        </w:rPr>
        <w:br/>
      </w:r>
      <w:r w:rsidR="009B7B21" w:rsidRPr="004C6884">
        <w:rPr>
          <w:i/>
          <w:color w:val="000000"/>
          <w:u w:val="single"/>
        </w:rPr>
        <w:t>Offisielle dokumenter – internasjonale direktiver, forskrifter, veiledninger med mer:</w:t>
      </w:r>
      <w:r w:rsidR="00970741" w:rsidRPr="004C6884">
        <w:rPr>
          <w:i/>
          <w:color w:val="000000"/>
          <w:u w:val="single"/>
        </w:rPr>
        <w:br/>
      </w:r>
      <w:r w:rsidR="00970741" w:rsidRPr="008E140C">
        <w:rPr>
          <w:color w:val="000000"/>
        </w:rPr>
        <w:t>EU drikkevannsdirektiv</w:t>
      </w:r>
    </w:p>
    <w:p w14:paraId="3B1B6455" w14:textId="24E4E9E5" w:rsidR="004C6884" w:rsidRPr="008E140C" w:rsidRDefault="00970741" w:rsidP="008E140C">
      <w:pPr>
        <w:pStyle w:val="Default"/>
        <w:spacing w:line="360" w:lineRule="auto"/>
      </w:pPr>
      <w:proofErr w:type="spellStart"/>
      <w:r w:rsidRPr="008E140C">
        <w:t>Forskrift</w:t>
      </w:r>
      <w:proofErr w:type="spellEnd"/>
      <w:r w:rsidRPr="008E140C">
        <w:t xml:space="preserve"> </w:t>
      </w:r>
      <w:proofErr w:type="spellStart"/>
      <w:proofErr w:type="gramStart"/>
      <w:r w:rsidRPr="008E140C">
        <w:t>om</w:t>
      </w:r>
      <w:proofErr w:type="spellEnd"/>
      <w:proofErr w:type="gramEnd"/>
      <w:r w:rsidRPr="008E140C">
        <w:t xml:space="preserve"> </w:t>
      </w:r>
      <w:proofErr w:type="spellStart"/>
      <w:r w:rsidRPr="008E140C">
        <w:t>vannforsyning</w:t>
      </w:r>
      <w:proofErr w:type="spellEnd"/>
      <w:r w:rsidRPr="008E140C">
        <w:t xml:space="preserve"> </w:t>
      </w:r>
      <w:proofErr w:type="spellStart"/>
      <w:r w:rsidRPr="008E140C">
        <w:t>og</w:t>
      </w:r>
      <w:proofErr w:type="spellEnd"/>
      <w:r w:rsidRPr="008E140C">
        <w:t xml:space="preserve"> </w:t>
      </w:r>
      <w:proofErr w:type="spellStart"/>
      <w:r w:rsidRPr="008E140C">
        <w:t>drik</w:t>
      </w:r>
      <w:r w:rsidR="008E140C">
        <w:t>kevann</w:t>
      </w:r>
      <w:proofErr w:type="spellEnd"/>
      <w:r w:rsidR="008E140C">
        <w:t xml:space="preserve"> (</w:t>
      </w:r>
      <w:proofErr w:type="spellStart"/>
      <w:r w:rsidR="008E140C">
        <w:t>Drikkevannsforskriften</w:t>
      </w:r>
      <w:proofErr w:type="spellEnd"/>
      <w:r w:rsidR="008E140C">
        <w:t>)</w:t>
      </w:r>
      <w:r w:rsidRPr="008E140C">
        <w:t xml:space="preserve"> Oslo, 4.12.2001</w:t>
      </w:r>
    </w:p>
    <w:p w14:paraId="43C88381" w14:textId="491C228C" w:rsidR="00A26EB0" w:rsidRPr="008E140C" w:rsidRDefault="00970741" w:rsidP="008E140C">
      <w:pPr>
        <w:pStyle w:val="Brdtekstinnrykk3"/>
        <w:spacing w:before="120" w:after="120" w:line="360" w:lineRule="auto"/>
        <w:rPr>
          <w:color w:val="000000"/>
          <w:lang w:val="nb-NO"/>
        </w:rPr>
      </w:pPr>
      <w:r w:rsidRPr="008E140C">
        <w:rPr>
          <w:color w:val="000000"/>
          <w:lang w:val="nb-NO"/>
        </w:rPr>
        <w:t>Veiledningshefte G5 i serien Drikkevann: Smittestoffe</w:t>
      </w:r>
      <w:r w:rsidR="004C6884">
        <w:rPr>
          <w:color w:val="000000"/>
          <w:lang w:val="nb-NO"/>
        </w:rPr>
        <w:t xml:space="preserve">r som kan </w:t>
      </w:r>
      <w:r w:rsidRPr="008E140C">
        <w:rPr>
          <w:color w:val="000000"/>
          <w:lang w:val="nb-NO"/>
        </w:rPr>
        <w:t>overføres via vann, Statens institutt for folkehelse, Oslo, 1989</w:t>
      </w:r>
    </w:p>
    <w:p w14:paraId="37ECE386" w14:textId="34B5296A" w:rsidR="001944A8" w:rsidRPr="008E140C" w:rsidRDefault="00FF2AD0" w:rsidP="008E140C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hAnsi="Times New Roman" w:cs="Times New Roman"/>
          <w:lang w:eastAsia="en-US"/>
        </w:rPr>
        <w:t>Vannforsyningens ABC, kapittel B vannkvalitet. Folkehelseinstituttet, 2004</w:t>
      </w:r>
    </w:p>
    <w:p w14:paraId="69682E0C" w14:textId="2D81AD34" w:rsidR="001944A8" w:rsidRPr="004C6884" w:rsidRDefault="009B7B21" w:rsidP="002845B2">
      <w:pPr>
        <w:pStyle w:val="Default"/>
        <w:spacing w:line="360" w:lineRule="auto"/>
        <w:outlineLvl w:val="0"/>
        <w:rPr>
          <w:i/>
          <w:u w:val="single"/>
          <w:lang w:val="nb-NO"/>
        </w:rPr>
      </w:pPr>
      <w:r w:rsidRPr="004C6884">
        <w:rPr>
          <w:i/>
          <w:u w:val="single"/>
          <w:lang w:val="nb-NO"/>
        </w:rPr>
        <w:t>Litteratur:</w:t>
      </w:r>
    </w:p>
    <w:p w14:paraId="1791E444" w14:textId="543E59B3" w:rsidR="00F31886" w:rsidRPr="008E140C" w:rsidRDefault="00F31886" w:rsidP="002845B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 xml:space="preserve">Fjelland, Ragnar (1995) </w:t>
      </w:r>
      <w:r w:rsidR="00A26EB0" w:rsidRPr="008E140C">
        <w:rPr>
          <w:rFonts w:ascii="Times New Roman" w:hAnsi="Times New Roman" w:cs="Times New Roman"/>
        </w:rPr>
        <w:t>–</w:t>
      </w:r>
      <w:r w:rsidRPr="008E140C">
        <w:rPr>
          <w:rFonts w:ascii="Times New Roman" w:hAnsi="Times New Roman" w:cs="Times New Roman"/>
        </w:rPr>
        <w:t xml:space="preserve"> </w:t>
      </w:r>
      <w:r w:rsidR="00A26EB0" w:rsidRPr="008E140C">
        <w:rPr>
          <w:rFonts w:ascii="Times New Roman" w:hAnsi="Times New Roman" w:cs="Times New Roman"/>
        </w:rPr>
        <w:t>“</w:t>
      </w:r>
      <w:r w:rsidRPr="008E140C">
        <w:rPr>
          <w:rFonts w:ascii="Times New Roman" w:hAnsi="Times New Roman" w:cs="Times New Roman"/>
        </w:rPr>
        <w:t>Vitenskapsteori</w:t>
      </w:r>
      <w:r w:rsidR="00A26EB0" w:rsidRPr="008E140C">
        <w:rPr>
          <w:rFonts w:ascii="Times New Roman" w:hAnsi="Times New Roman" w:cs="Times New Roman"/>
        </w:rPr>
        <w:t>”</w:t>
      </w:r>
      <w:r w:rsidRPr="008E140C">
        <w:rPr>
          <w:rFonts w:ascii="Times New Roman" w:hAnsi="Times New Roman" w:cs="Times New Roman"/>
        </w:rPr>
        <w:t>, Universitetsforlaget</w:t>
      </w:r>
    </w:p>
    <w:p w14:paraId="7013CD63" w14:textId="530F4487" w:rsidR="00F31886" w:rsidRPr="008E140C" w:rsidRDefault="00F31886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 xml:space="preserve">Fjelland, Ragnar (1999) </w:t>
      </w:r>
      <w:r w:rsidR="00A26EB0" w:rsidRPr="008E140C">
        <w:rPr>
          <w:rFonts w:ascii="Times New Roman" w:hAnsi="Times New Roman" w:cs="Times New Roman"/>
        </w:rPr>
        <w:t>–</w:t>
      </w:r>
      <w:r w:rsidRPr="008E140C">
        <w:rPr>
          <w:rFonts w:ascii="Times New Roman" w:hAnsi="Times New Roman" w:cs="Times New Roman"/>
        </w:rPr>
        <w:t xml:space="preserve"> </w:t>
      </w:r>
      <w:r w:rsidR="00A26EB0" w:rsidRPr="008E140C">
        <w:rPr>
          <w:rFonts w:ascii="Times New Roman" w:hAnsi="Times New Roman" w:cs="Times New Roman"/>
        </w:rPr>
        <w:t>“</w:t>
      </w:r>
      <w:r w:rsidRPr="008E140C">
        <w:rPr>
          <w:rFonts w:ascii="Times New Roman" w:hAnsi="Times New Roman" w:cs="Times New Roman"/>
        </w:rPr>
        <w:t>Innføring i vitenskapsteori</w:t>
      </w:r>
      <w:r w:rsidR="00A26EB0" w:rsidRPr="008E140C">
        <w:rPr>
          <w:rFonts w:ascii="Times New Roman" w:hAnsi="Times New Roman" w:cs="Times New Roman"/>
        </w:rPr>
        <w:t>”</w:t>
      </w:r>
      <w:r w:rsidRPr="008E140C">
        <w:rPr>
          <w:rFonts w:ascii="Times New Roman" w:hAnsi="Times New Roman" w:cs="Times New Roman"/>
        </w:rPr>
        <w:t>, Universitetsforlaget</w:t>
      </w:r>
    </w:p>
    <w:p w14:paraId="06BC3F97" w14:textId="02FB0C1B" w:rsidR="002B0F35" w:rsidRPr="008E140C" w:rsidRDefault="002B0F35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 xml:space="preserve">Fjelland, Ragnar (1999) – ”Vitenskap mellom sikkerhet og usikkerhet”, </w:t>
      </w:r>
      <w:proofErr w:type="spellStart"/>
      <w:r w:rsidRPr="008E140C">
        <w:rPr>
          <w:rFonts w:ascii="Times New Roman" w:hAnsi="Times New Roman" w:cs="Times New Roman"/>
        </w:rPr>
        <w:t>Notam</w:t>
      </w:r>
      <w:proofErr w:type="spellEnd"/>
      <w:r w:rsidRPr="008E140C">
        <w:rPr>
          <w:rFonts w:ascii="Times New Roman" w:hAnsi="Times New Roman" w:cs="Times New Roman"/>
        </w:rPr>
        <w:t xml:space="preserve"> Gyldendal</w:t>
      </w:r>
    </w:p>
    <w:p w14:paraId="5AEDD3E8" w14:textId="18528BED" w:rsidR="00F31886" w:rsidRPr="008E140C" w:rsidRDefault="00F31886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spellStart"/>
      <w:r w:rsidRPr="008E140C">
        <w:rPr>
          <w:rFonts w:ascii="Times New Roman" w:hAnsi="Times New Roman" w:cs="Times New Roman"/>
        </w:rPr>
        <w:t>Grenness</w:t>
      </w:r>
      <w:proofErr w:type="spellEnd"/>
      <w:r w:rsidRPr="008E140C">
        <w:rPr>
          <w:rFonts w:ascii="Times New Roman" w:hAnsi="Times New Roman" w:cs="Times New Roman"/>
        </w:rPr>
        <w:t xml:space="preserve">, Tor (1997) </w:t>
      </w:r>
      <w:r w:rsidR="00A26EB0" w:rsidRPr="008E140C">
        <w:rPr>
          <w:rFonts w:ascii="Times New Roman" w:hAnsi="Times New Roman" w:cs="Times New Roman"/>
        </w:rPr>
        <w:t>–</w:t>
      </w:r>
      <w:r w:rsidRPr="008E140C">
        <w:rPr>
          <w:rFonts w:ascii="Times New Roman" w:hAnsi="Times New Roman" w:cs="Times New Roman"/>
        </w:rPr>
        <w:t xml:space="preserve"> </w:t>
      </w:r>
      <w:r w:rsidR="00A26EB0" w:rsidRPr="008E140C">
        <w:rPr>
          <w:rFonts w:ascii="Times New Roman" w:hAnsi="Times New Roman" w:cs="Times New Roman"/>
        </w:rPr>
        <w:t>“</w:t>
      </w:r>
      <w:r w:rsidRPr="008E140C">
        <w:rPr>
          <w:rFonts w:ascii="Times New Roman" w:hAnsi="Times New Roman" w:cs="Times New Roman"/>
        </w:rPr>
        <w:t>Innføring i vitenskapsteori og metode</w:t>
      </w:r>
      <w:r w:rsidR="00A26EB0" w:rsidRPr="008E140C">
        <w:rPr>
          <w:rFonts w:ascii="Times New Roman" w:hAnsi="Times New Roman" w:cs="Times New Roman"/>
        </w:rPr>
        <w:t>”</w:t>
      </w:r>
      <w:r w:rsidRPr="008E140C">
        <w:rPr>
          <w:rFonts w:ascii="Times New Roman" w:hAnsi="Times New Roman" w:cs="Times New Roman"/>
        </w:rPr>
        <w:t xml:space="preserve">, </w:t>
      </w:r>
      <w:proofErr w:type="spellStart"/>
      <w:r w:rsidRPr="008E140C">
        <w:rPr>
          <w:rFonts w:ascii="Times New Roman" w:hAnsi="Times New Roman" w:cs="Times New Roman"/>
        </w:rPr>
        <w:t>Tano</w:t>
      </w:r>
      <w:proofErr w:type="spellEnd"/>
      <w:r w:rsidRPr="008E140C">
        <w:rPr>
          <w:rFonts w:ascii="Times New Roman" w:hAnsi="Times New Roman" w:cs="Times New Roman"/>
        </w:rPr>
        <w:t xml:space="preserve"> Aschehoug</w:t>
      </w:r>
    </w:p>
    <w:p w14:paraId="1969E013" w14:textId="24A3DA5C" w:rsidR="0045639C" w:rsidRPr="008E140C" w:rsidRDefault="0045639C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>Jakobsen, Dag Ingvar (2005) – ” Hvordan gjennomføre undersøkelser?”, Høyskole</w:t>
      </w:r>
      <w:r w:rsidR="008E140C">
        <w:rPr>
          <w:rFonts w:ascii="Times New Roman" w:hAnsi="Times New Roman" w:cs="Times New Roman"/>
        </w:rPr>
        <w:t>-</w:t>
      </w:r>
      <w:r w:rsidRPr="008E140C">
        <w:rPr>
          <w:rFonts w:ascii="Times New Roman" w:hAnsi="Times New Roman" w:cs="Times New Roman"/>
        </w:rPr>
        <w:t>forlaget</w:t>
      </w:r>
    </w:p>
    <w:p w14:paraId="7B94F3AF" w14:textId="0DC601F6" w:rsidR="00F31886" w:rsidRPr="008E140C" w:rsidRDefault="00F31886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 xml:space="preserve">Kind, Per Morten (2004) </w:t>
      </w:r>
      <w:r w:rsidR="00A26EB0" w:rsidRPr="008E140C">
        <w:rPr>
          <w:rFonts w:ascii="Times New Roman" w:hAnsi="Times New Roman" w:cs="Times New Roman"/>
        </w:rPr>
        <w:t>–</w:t>
      </w:r>
      <w:r w:rsidRPr="008E140C">
        <w:rPr>
          <w:rFonts w:ascii="Times New Roman" w:hAnsi="Times New Roman" w:cs="Times New Roman"/>
        </w:rPr>
        <w:t xml:space="preserve"> </w:t>
      </w:r>
      <w:r w:rsidR="00A26EB0" w:rsidRPr="008E140C">
        <w:rPr>
          <w:rFonts w:ascii="Times New Roman" w:hAnsi="Times New Roman" w:cs="Times New Roman"/>
        </w:rPr>
        <w:t>“</w:t>
      </w:r>
      <w:r w:rsidRPr="008E140C">
        <w:rPr>
          <w:rFonts w:ascii="Times New Roman" w:hAnsi="Times New Roman" w:cs="Times New Roman"/>
        </w:rPr>
        <w:t>Vitenskapelige undersøkelser – Idéhefte for prosjektrettet åpent laboratoriearbeid i fysikk</w:t>
      </w:r>
      <w:r w:rsidR="00A26EB0" w:rsidRPr="008E140C">
        <w:rPr>
          <w:rFonts w:ascii="Times New Roman" w:hAnsi="Times New Roman" w:cs="Times New Roman"/>
        </w:rPr>
        <w:t>”</w:t>
      </w:r>
    </w:p>
    <w:p w14:paraId="19D166D9" w14:textId="75FCBF2B" w:rsidR="00F31886" w:rsidRPr="004C6884" w:rsidRDefault="00A26EB0" w:rsidP="004C6884">
      <w:pPr>
        <w:spacing w:line="360" w:lineRule="auto"/>
        <w:rPr>
          <w:rFonts w:ascii="Times New Roman" w:eastAsia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Nygård K, </w:t>
      </w:r>
      <w:proofErr w:type="spellStart"/>
      <w:r w:rsidRPr="008E140C">
        <w:rPr>
          <w:rFonts w:ascii="Times New Roman" w:eastAsia="Times New Roman" w:hAnsi="Times New Roman" w:cs="Times New Roman"/>
        </w:rPr>
        <w:t>Gondrosen</w:t>
      </w:r>
      <w:proofErr w:type="spellEnd"/>
      <w:r w:rsidRPr="008E140C">
        <w:rPr>
          <w:rFonts w:ascii="Times New Roman" w:eastAsia="Times New Roman" w:hAnsi="Times New Roman" w:cs="Times New Roman"/>
        </w:rPr>
        <w:t xml:space="preserve"> B, Lund V. (2003): ”</w:t>
      </w:r>
      <w:hyperlink r:id="rId18" w:history="1">
        <w:r w:rsidRPr="008E140C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Sykdomsutbrudd forårsaket av drikkevann i Norge</w:t>
        </w:r>
      </w:hyperlink>
      <w:r w:rsidRPr="008E140C">
        <w:rPr>
          <w:rStyle w:val="Hyperlink"/>
          <w:rFonts w:ascii="Times New Roman" w:eastAsia="Times New Roman" w:hAnsi="Times New Roman" w:cs="Times New Roman"/>
          <w:color w:val="auto"/>
          <w:u w:val="none"/>
        </w:rPr>
        <w:t>”</w:t>
      </w:r>
      <w:r w:rsidRPr="008E140C">
        <w:rPr>
          <w:rFonts w:ascii="Times New Roman" w:eastAsia="Times New Roman" w:hAnsi="Times New Roman" w:cs="Times New Roman"/>
        </w:rPr>
        <w:t xml:space="preserve">, Tidsskrift for Den norske legeforeningen </w:t>
      </w:r>
      <w:r w:rsidR="004C6884">
        <w:rPr>
          <w:rFonts w:ascii="Times New Roman" w:eastAsia="Times New Roman" w:hAnsi="Times New Roman" w:cs="Times New Roman"/>
        </w:rPr>
        <w:br/>
      </w:r>
      <w:proofErr w:type="spellStart"/>
      <w:r w:rsidR="00F31886" w:rsidRPr="008E140C">
        <w:rPr>
          <w:rFonts w:ascii="Times New Roman" w:hAnsi="Times New Roman" w:cs="Times New Roman"/>
        </w:rPr>
        <w:t>Skrøvset</w:t>
      </w:r>
      <w:proofErr w:type="spellEnd"/>
      <w:r w:rsidR="00F31886" w:rsidRPr="008E140C">
        <w:rPr>
          <w:rFonts w:ascii="Times New Roman" w:hAnsi="Times New Roman" w:cs="Times New Roman"/>
        </w:rPr>
        <w:t xml:space="preserve">, Siw og Lund, Torbjørn (1996) </w:t>
      </w:r>
      <w:r w:rsidRPr="008E140C">
        <w:rPr>
          <w:rFonts w:ascii="Times New Roman" w:hAnsi="Times New Roman" w:cs="Times New Roman"/>
        </w:rPr>
        <w:t>–</w:t>
      </w:r>
      <w:r w:rsidR="00F31886" w:rsidRPr="008E140C">
        <w:rPr>
          <w:rFonts w:ascii="Times New Roman" w:hAnsi="Times New Roman" w:cs="Times New Roman"/>
        </w:rPr>
        <w:t xml:space="preserve"> </w:t>
      </w:r>
      <w:r w:rsidRPr="008E140C">
        <w:rPr>
          <w:rFonts w:ascii="Times New Roman" w:hAnsi="Times New Roman" w:cs="Times New Roman"/>
        </w:rPr>
        <w:t>“</w:t>
      </w:r>
      <w:r w:rsidR="00F31886" w:rsidRPr="008E140C">
        <w:rPr>
          <w:rFonts w:ascii="Times New Roman" w:hAnsi="Times New Roman" w:cs="Times New Roman"/>
        </w:rPr>
        <w:t>Prosjektarbeid: Fra ord til handling</w:t>
      </w:r>
      <w:r w:rsidRPr="008E140C">
        <w:rPr>
          <w:rFonts w:ascii="Times New Roman" w:hAnsi="Times New Roman" w:cs="Times New Roman"/>
        </w:rPr>
        <w:t>”</w:t>
      </w:r>
      <w:r w:rsidR="00F31886" w:rsidRPr="008E140C">
        <w:rPr>
          <w:rFonts w:ascii="Times New Roman" w:hAnsi="Times New Roman" w:cs="Times New Roman"/>
        </w:rPr>
        <w:t xml:space="preserve">, </w:t>
      </w:r>
      <w:r w:rsidRPr="008E140C">
        <w:rPr>
          <w:rFonts w:ascii="Times New Roman" w:hAnsi="Times New Roman" w:cs="Times New Roman"/>
        </w:rPr>
        <w:t>Cappelen Akademisk Forlag, Oslo</w:t>
      </w:r>
      <w:r w:rsidR="004C6884">
        <w:rPr>
          <w:rFonts w:ascii="Times New Roman" w:eastAsia="Times New Roman" w:hAnsi="Times New Roman" w:cs="Times New Roman"/>
        </w:rPr>
        <w:br/>
      </w:r>
      <w:r w:rsidRPr="008E140C">
        <w:rPr>
          <w:rFonts w:ascii="Times New Roman" w:hAnsi="Times New Roman" w:cs="Times New Roman"/>
        </w:rPr>
        <w:t>Ødegård, Guro (2001) –</w:t>
      </w:r>
      <w:r w:rsidR="00F31886" w:rsidRPr="008E140C">
        <w:rPr>
          <w:rFonts w:ascii="Times New Roman" w:hAnsi="Times New Roman" w:cs="Times New Roman"/>
        </w:rPr>
        <w:t xml:space="preserve"> </w:t>
      </w:r>
      <w:r w:rsidRPr="008E140C">
        <w:rPr>
          <w:rFonts w:ascii="Times New Roman" w:hAnsi="Times New Roman" w:cs="Times New Roman"/>
        </w:rPr>
        <w:t>“</w:t>
      </w:r>
      <w:r w:rsidR="00F31886" w:rsidRPr="008E140C">
        <w:rPr>
          <w:rFonts w:ascii="Times New Roman" w:hAnsi="Times New Roman" w:cs="Times New Roman"/>
        </w:rPr>
        <w:t>Ungdom forsker – En veiledning</w:t>
      </w:r>
      <w:r w:rsidRPr="008E140C">
        <w:rPr>
          <w:rFonts w:ascii="Times New Roman" w:hAnsi="Times New Roman" w:cs="Times New Roman"/>
        </w:rPr>
        <w:t xml:space="preserve"> </w:t>
      </w:r>
      <w:r w:rsidR="00F31886" w:rsidRPr="008E140C">
        <w:rPr>
          <w:rFonts w:ascii="Times New Roman" w:hAnsi="Times New Roman" w:cs="Times New Roman"/>
        </w:rPr>
        <w:t>i prosjektsamarbeid mellom forskningsinstitusjoner</w:t>
      </w:r>
      <w:r w:rsidRPr="008E140C">
        <w:rPr>
          <w:rFonts w:ascii="Times New Roman" w:hAnsi="Times New Roman" w:cs="Times New Roman"/>
        </w:rPr>
        <w:t xml:space="preserve"> </w:t>
      </w:r>
      <w:r w:rsidR="00F31886" w:rsidRPr="008E140C">
        <w:rPr>
          <w:rFonts w:ascii="Times New Roman" w:hAnsi="Times New Roman" w:cs="Times New Roman"/>
        </w:rPr>
        <w:t xml:space="preserve">og skoleverket, i anledning </w:t>
      </w:r>
      <w:proofErr w:type="spellStart"/>
      <w:r w:rsidR="00F31886" w:rsidRPr="008E140C">
        <w:rPr>
          <w:rFonts w:ascii="Times New Roman" w:hAnsi="Times New Roman" w:cs="Times New Roman"/>
        </w:rPr>
        <w:t>Forskningsdagene</w:t>
      </w:r>
      <w:proofErr w:type="spellEnd"/>
      <w:r w:rsidRPr="008E140C">
        <w:rPr>
          <w:rFonts w:ascii="Times New Roman" w:hAnsi="Times New Roman" w:cs="Times New Roman"/>
        </w:rPr>
        <w:t>”</w:t>
      </w:r>
      <w:r w:rsidR="00F31886" w:rsidRPr="008E140C">
        <w:rPr>
          <w:rFonts w:ascii="Times New Roman" w:hAnsi="Times New Roman" w:cs="Times New Roman"/>
        </w:rPr>
        <w:t>,</w:t>
      </w:r>
      <w:r w:rsidRPr="008E140C">
        <w:rPr>
          <w:rFonts w:ascii="Times New Roman" w:hAnsi="Times New Roman" w:cs="Times New Roman"/>
        </w:rPr>
        <w:t xml:space="preserve"> </w:t>
      </w:r>
      <w:proofErr w:type="spellStart"/>
      <w:r w:rsidR="00F31886" w:rsidRPr="008E140C">
        <w:rPr>
          <w:rFonts w:ascii="Times New Roman" w:hAnsi="Times New Roman" w:cs="Times New Roman"/>
        </w:rPr>
        <w:t>Forskningsd</w:t>
      </w:r>
      <w:r w:rsidRPr="008E140C">
        <w:rPr>
          <w:rFonts w:ascii="Times New Roman" w:hAnsi="Times New Roman" w:cs="Times New Roman"/>
        </w:rPr>
        <w:t>agene</w:t>
      </w:r>
      <w:proofErr w:type="spellEnd"/>
      <w:r w:rsidRPr="008E140C">
        <w:rPr>
          <w:rFonts w:ascii="Times New Roman" w:hAnsi="Times New Roman" w:cs="Times New Roman"/>
        </w:rPr>
        <w:t>/NOVA/Norges forskningsråd</w:t>
      </w:r>
    </w:p>
    <w:p w14:paraId="548C5B74" w14:textId="77777777" w:rsidR="00FF2AD0" w:rsidRPr="004C6884" w:rsidRDefault="00FF2AD0" w:rsidP="002845B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i/>
          <w:u w:val="single"/>
        </w:rPr>
      </w:pPr>
      <w:r w:rsidRPr="004C6884">
        <w:rPr>
          <w:rFonts w:ascii="Times New Roman" w:hAnsi="Times New Roman" w:cs="Times New Roman"/>
          <w:i/>
          <w:u w:val="single"/>
        </w:rPr>
        <w:t>Artikler:</w:t>
      </w:r>
    </w:p>
    <w:p w14:paraId="3D2C4EE7" w14:textId="10AE3D75" w:rsidR="003E3C06" w:rsidRPr="004C6884" w:rsidRDefault="003E3C06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en-US"/>
        </w:rPr>
      </w:pPr>
      <w:r w:rsidRPr="008E140C">
        <w:rPr>
          <w:rFonts w:ascii="Times New Roman" w:eastAsia="Times New Roman" w:hAnsi="Times New Roman" w:cs="Times New Roman"/>
          <w:bCs/>
          <w:lang w:eastAsia="en-US"/>
        </w:rPr>
        <w:t>”Vann – for livet”, Iversen, P.O. og Nicolaysen, G., publisert i tidsskrift Den Norske legeforeningen, 4.12.2003</w:t>
      </w:r>
    </w:p>
    <w:p w14:paraId="1D799F21" w14:textId="77777777" w:rsidR="004C6884" w:rsidRDefault="003E3C06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 xml:space="preserve">”Vann – livsviktig mangelvare”, Feiring, E., </w:t>
      </w:r>
      <w:r w:rsidRPr="008E140C">
        <w:rPr>
          <w:rFonts w:ascii="Times New Roman" w:eastAsia="Times New Roman" w:hAnsi="Times New Roman" w:cs="Times New Roman"/>
          <w:bCs/>
          <w:lang w:eastAsia="en-US"/>
        </w:rPr>
        <w:t>publisert i tidsskrift Den Norske legeforeningen, 4.12.2003</w:t>
      </w:r>
      <w:r w:rsidR="009020A3" w:rsidRPr="008E140C">
        <w:rPr>
          <w:rFonts w:ascii="Times New Roman" w:eastAsia="Times New Roman" w:hAnsi="Times New Roman" w:cs="Times New Roman"/>
          <w:bCs/>
          <w:lang w:eastAsia="en-US"/>
        </w:rPr>
        <w:br/>
      </w:r>
      <w:r w:rsidR="009A29C6" w:rsidRPr="008E140C">
        <w:rPr>
          <w:rFonts w:ascii="Times New Roman" w:hAnsi="Times New Roman" w:cs="Times New Roman"/>
        </w:rPr>
        <w:t>”</w:t>
      </w:r>
      <w:r w:rsidR="009A29C6" w:rsidRPr="008E140C">
        <w:rPr>
          <w:rFonts w:ascii="Times New Roman" w:eastAsia="Times New Roman" w:hAnsi="Times New Roman" w:cs="Times New Roman"/>
        </w:rPr>
        <w:t>Aktuell forskning: Smitte fra drikkevannskilder”</w:t>
      </w:r>
      <w:r w:rsidR="009A29C6" w:rsidRPr="008E140C">
        <w:rPr>
          <w:rFonts w:ascii="Times New Roman" w:hAnsi="Times New Roman" w:cs="Times New Roman"/>
        </w:rPr>
        <w:t>,</w:t>
      </w:r>
      <w:r w:rsidRPr="008E140C">
        <w:rPr>
          <w:rFonts w:ascii="Times New Roman" w:hAnsi="Times New Roman" w:cs="Times New Roman"/>
        </w:rPr>
        <w:t xml:space="preserve"> </w:t>
      </w:r>
      <w:r w:rsidR="00F31886" w:rsidRPr="008E140C">
        <w:rPr>
          <w:rFonts w:ascii="Times New Roman" w:hAnsi="Times New Roman" w:cs="Times New Roman"/>
        </w:rPr>
        <w:t xml:space="preserve"> </w:t>
      </w:r>
      <w:r w:rsidRPr="008E140C">
        <w:rPr>
          <w:rFonts w:ascii="Times New Roman" w:hAnsi="Times New Roman" w:cs="Times New Roman"/>
        </w:rPr>
        <w:t xml:space="preserve">Løge, I., publisert i </w:t>
      </w:r>
      <w:r w:rsidR="00525664" w:rsidRPr="008E140C">
        <w:rPr>
          <w:rFonts w:ascii="Times New Roman" w:hAnsi="Times New Roman" w:cs="Times New Roman"/>
        </w:rPr>
        <w:t>Dagens Medisin</w:t>
      </w:r>
      <w:r w:rsidR="009A29C6" w:rsidRPr="008E140C">
        <w:rPr>
          <w:rFonts w:ascii="Times New Roman" w:hAnsi="Times New Roman" w:cs="Times New Roman"/>
        </w:rPr>
        <w:t xml:space="preserve">, </w:t>
      </w:r>
      <w:r w:rsidR="00525664" w:rsidRPr="008E140C">
        <w:rPr>
          <w:rFonts w:ascii="Times New Roman" w:hAnsi="Times New Roman" w:cs="Times New Roman"/>
        </w:rPr>
        <w:t>11.</w:t>
      </w:r>
      <w:r w:rsidR="009A29C6" w:rsidRPr="008E140C">
        <w:rPr>
          <w:rFonts w:ascii="Times New Roman" w:hAnsi="Times New Roman" w:cs="Times New Roman"/>
        </w:rPr>
        <w:t>2011</w:t>
      </w:r>
    </w:p>
    <w:p w14:paraId="71D94D8C" w14:textId="44B22245" w:rsidR="00FF2AD0" w:rsidRPr="004C6884" w:rsidRDefault="00FF2AD0" w:rsidP="004C68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en-US"/>
        </w:rPr>
      </w:pPr>
      <w:r w:rsidRPr="008E140C">
        <w:rPr>
          <w:rFonts w:ascii="Times New Roman" w:hAnsi="Times New Roman" w:cs="Times New Roman"/>
          <w:lang w:eastAsia="en-US"/>
        </w:rPr>
        <w:t>”</w:t>
      </w:r>
      <w:r w:rsidRPr="008E140C">
        <w:rPr>
          <w:rFonts w:ascii="Times New Roman" w:eastAsia="Times New Roman" w:hAnsi="Times New Roman" w:cs="Times New Roman"/>
          <w:bCs/>
          <w:lang w:eastAsia="en-US"/>
        </w:rPr>
        <w:t>Drikkevannskvalitet i perioden 2008-2010”, publisert 04.05.2011</w:t>
      </w:r>
      <w:r w:rsidR="004C6884">
        <w:rPr>
          <w:rFonts w:ascii="Times New Roman" w:eastAsia="Times New Roman" w:hAnsi="Times New Roman" w:cs="Times New Roman"/>
          <w:bCs/>
          <w:lang w:eastAsia="en-US"/>
        </w:rPr>
        <w:t>,</w:t>
      </w:r>
      <w:r w:rsidR="004C6884" w:rsidRPr="004C6884">
        <w:rPr>
          <w:rFonts w:ascii="Times New Roman" w:hAnsi="Times New Roman" w:cs="Times New Roman"/>
        </w:rPr>
        <w:t xml:space="preserve"> </w:t>
      </w:r>
      <w:hyperlink r:id="rId19" w:history="1">
        <w:r w:rsidR="004C6884" w:rsidRPr="008E140C">
          <w:rPr>
            <w:rFonts w:ascii="Times New Roman" w:hAnsi="Times New Roman" w:cs="Times New Roman"/>
            <w:color w:val="0000FF"/>
            <w:u w:val="single"/>
            <w:lang w:eastAsia="en-US"/>
          </w:rPr>
          <w:t>www.fhi.no</w:t>
        </w:r>
      </w:hyperlink>
      <w:r w:rsidR="004C6884">
        <w:rPr>
          <w:rFonts w:ascii="Times New Roman" w:eastAsia="Times New Roman" w:hAnsi="Times New Roman" w:cs="Times New Roman"/>
          <w:bCs/>
          <w:lang w:eastAsia="en-US"/>
        </w:rPr>
        <w:br/>
      </w:r>
      <w:r w:rsidR="00A26EB0" w:rsidRPr="004C6884">
        <w:rPr>
          <w:rFonts w:ascii="Times New Roman" w:hAnsi="Times New Roman" w:cs="Times New Roman"/>
          <w:i/>
          <w:u w:val="single"/>
        </w:rPr>
        <w:t>Nettsider:</w:t>
      </w:r>
      <w:r w:rsidR="00F31886" w:rsidRPr="008E140C">
        <w:rPr>
          <w:rFonts w:ascii="Times New Roman" w:hAnsi="Times New Roman" w:cs="Times New Roman"/>
        </w:rPr>
        <w:t xml:space="preserve"> </w:t>
      </w:r>
    </w:p>
    <w:p w14:paraId="45D500A9" w14:textId="08320A38" w:rsidR="009020A3" w:rsidRPr="008E140C" w:rsidRDefault="002C26D6" w:rsidP="008E140C">
      <w:pPr>
        <w:spacing w:line="360" w:lineRule="auto"/>
        <w:rPr>
          <w:rFonts w:ascii="Times New Roman" w:eastAsia="Times New Roman" w:hAnsi="Times New Roman" w:cs="Times New Roman"/>
        </w:rPr>
      </w:pPr>
      <w:hyperlink r:id="rId20" w:history="1">
        <w:r w:rsidR="00A26EB0" w:rsidRPr="008E140C">
          <w:rPr>
            <w:rStyle w:val="Hyperlink"/>
            <w:rFonts w:ascii="Times New Roman" w:eastAsia="Times New Roman" w:hAnsi="Times New Roman" w:cs="Times New Roman"/>
          </w:rPr>
          <w:t>www.fn.no/temasider/ferskvann</w:t>
        </w:r>
      </w:hyperlink>
      <w:r w:rsidR="009020A3" w:rsidRPr="008E140C">
        <w:rPr>
          <w:rFonts w:ascii="Times New Roman" w:eastAsia="Times New Roman" w:hAnsi="Times New Roman" w:cs="Times New Roman"/>
        </w:rPr>
        <w:br/>
      </w:r>
      <w:hyperlink r:id="rId21" w:history="1">
        <w:r w:rsidR="009020A3" w:rsidRPr="008E140C">
          <w:rPr>
            <w:rStyle w:val="Hyperlink"/>
            <w:rFonts w:ascii="Times New Roman" w:hAnsi="Times New Roman" w:cs="Times New Roman"/>
          </w:rPr>
          <w:t>www.nysgjerrigper.no</w:t>
        </w:r>
      </w:hyperlink>
      <w:r w:rsidR="009020A3" w:rsidRPr="008E140C">
        <w:rPr>
          <w:rFonts w:ascii="Times New Roman" w:hAnsi="Times New Roman" w:cs="Times New Roman"/>
        </w:rPr>
        <w:br/>
      </w:r>
      <w:hyperlink r:id="rId22" w:history="1">
        <w:r w:rsidR="009020A3" w:rsidRPr="008E140C">
          <w:rPr>
            <w:rStyle w:val="Hyperlink"/>
            <w:rFonts w:ascii="Times New Roman" w:hAnsi="Times New Roman" w:cs="Times New Roman"/>
          </w:rPr>
          <w:t>www.forskningsradet.no</w:t>
        </w:r>
      </w:hyperlink>
      <w:r w:rsidR="009020A3" w:rsidRPr="008E140C">
        <w:rPr>
          <w:rFonts w:ascii="Times New Roman" w:hAnsi="Times New Roman" w:cs="Times New Roman"/>
        </w:rPr>
        <w:br/>
      </w:r>
      <w:hyperlink r:id="rId23" w:history="1">
        <w:r w:rsidR="00A26EB0" w:rsidRPr="008E140C">
          <w:rPr>
            <w:rStyle w:val="Hyperlink"/>
            <w:rFonts w:ascii="Times New Roman" w:hAnsi="Times New Roman" w:cs="Times New Roman"/>
          </w:rPr>
          <w:t>www.ungforsk.no</w:t>
        </w:r>
      </w:hyperlink>
      <w:r w:rsidR="00A11792" w:rsidRPr="008E140C">
        <w:rPr>
          <w:rFonts w:ascii="Times New Roman" w:hAnsi="Times New Roman" w:cs="Times New Roman"/>
        </w:rPr>
        <w:t xml:space="preserve"> </w:t>
      </w:r>
      <w:r w:rsidR="009020A3" w:rsidRPr="008E140C">
        <w:rPr>
          <w:rFonts w:ascii="Times New Roman" w:hAnsi="Times New Roman" w:cs="Times New Roman"/>
        </w:rPr>
        <w:br/>
      </w:r>
      <w:r w:rsidR="00A11792" w:rsidRPr="008E140C">
        <w:rPr>
          <w:rStyle w:val="bc"/>
          <w:rFonts w:ascii="Times New Roman" w:eastAsia="Times New Roman" w:hAnsi="Times New Roman" w:cs="Times New Roman"/>
          <w:iCs/>
        </w:rPr>
        <w:t xml:space="preserve">www.kunnskapssenteret.com › ... › </w:t>
      </w:r>
      <w:hyperlink r:id="rId24" w:history="1">
        <w:r w:rsidR="00A11792" w:rsidRPr="008E140C">
          <w:rPr>
            <w:rStyle w:val="Hyperlink"/>
            <w:rFonts w:ascii="Times New Roman" w:eastAsia="Times New Roman" w:hAnsi="Times New Roman" w:cs="Times New Roman"/>
            <w:iCs/>
            <w:color w:val="auto"/>
            <w:u w:val="none"/>
          </w:rPr>
          <w:t>Feilkilder</w:t>
        </w:r>
      </w:hyperlink>
      <w:r w:rsidR="009020A3" w:rsidRPr="008E140C">
        <w:rPr>
          <w:rStyle w:val="bc"/>
          <w:rFonts w:ascii="Times New Roman" w:eastAsia="Times New Roman" w:hAnsi="Times New Roman" w:cs="Times New Roman"/>
          <w:iCs/>
        </w:rPr>
        <w:br/>
      </w:r>
      <w:hyperlink r:id="rId25" w:history="1">
        <w:r w:rsidR="009020A3" w:rsidRPr="008E140C">
          <w:rPr>
            <w:rStyle w:val="Hyperlink"/>
            <w:rFonts w:ascii="Times New Roman" w:hAnsi="Times New Roman" w:cs="Times New Roman"/>
          </w:rPr>
          <w:t>www.miljolare.no</w:t>
        </w:r>
      </w:hyperlink>
      <w:r w:rsidR="009020A3" w:rsidRPr="008E140C">
        <w:rPr>
          <w:rFonts w:ascii="Times New Roman" w:hAnsi="Times New Roman" w:cs="Times New Roman"/>
        </w:rPr>
        <w:br/>
        <w:t>www.forskningsdagene.no</w:t>
      </w:r>
    </w:p>
    <w:p w14:paraId="7E1AB640" w14:textId="5956876F" w:rsidR="00A26EB0" w:rsidRPr="004C6884" w:rsidRDefault="00A26EB0" w:rsidP="002845B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i/>
          <w:u w:val="single"/>
        </w:rPr>
      </w:pPr>
      <w:r w:rsidRPr="004C6884">
        <w:rPr>
          <w:rFonts w:ascii="Times New Roman" w:hAnsi="Times New Roman" w:cs="Times New Roman"/>
          <w:i/>
          <w:u w:val="single"/>
        </w:rPr>
        <w:t xml:space="preserve">Lignende forskningsprosjekter og </w:t>
      </w:r>
      <w:r w:rsidR="007458A5" w:rsidRPr="004C6884">
        <w:rPr>
          <w:rFonts w:ascii="Times New Roman" w:hAnsi="Times New Roman" w:cs="Times New Roman"/>
          <w:i/>
          <w:u w:val="single"/>
        </w:rPr>
        <w:t>kartleggings</w:t>
      </w:r>
      <w:r w:rsidRPr="004C6884">
        <w:rPr>
          <w:rFonts w:ascii="Times New Roman" w:hAnsi="Times New Roman" w:cs="Times New Roman"/>
          <w:i/>
          <w:u w:val="single"/>
        </w:rPr>
        <w:t>studier:</w:t>
      </w:r>
    </w:p>
    <w:p w14:paraId="758D135B" w14:textId="0B237948" w:rsidR="00410199" w:rsidRDefault="00A26EB0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hAnsi="Times New Roman" w:cs="Times New Roman"/>
        </w:rPr>
        <w:t xml:space="preserve">Birkeland, Karl Erik,  Cecilie Guttormsen - </w:t>
      </w:r>
      <w:r w:rsidR="009020A3" w:rsidRPr="008E140C">
        <w:rPr>
          <w:rFonts w:ascii="Times New Roman" w:hAnsi="Times New Roman" w:cs="Times New Roman"/>
        </w:rPr>
        <w:t>“Er fjell</w:t>
      </w:r>
      <w:r w:rsidR="009834C3" w:rsidRPr="008E140C">
        <w:rPr>
          <w:rFonts w:ascii="Times New Roman" w:hAnsi="Times New Roman" w:cs="Times New Roman"/>
        </w:rPr>
        <w:t>vannet god</w:t>
      </w:r>
      <w:r w:rsidR="006B2992">
        <w:rPr>
          <w:rFonts w:ascii="Times New Roman" w:hAnsi="Times New Roman" w:cs="Times New Roman"/>
        </w:rPr>
        <w:t>t</w:t>
      </w:r>
      <w:r w:rsidR="009834C3" w:rsidRPr="008E140C">
        <w:rPr>
          <w:rFonts w:ascii="Times New Roman" w:hAnsi="Times New Roman" w:cs="Times New Roman"/>
        </w:rPr>
        <w:t xml:space="preserve"> nok? - en undersøkelse av drikkevannskvaliteten på serveringssteder i fjellet”, fordypningsoppgave </w:t>
      </w:r>
      <w:r w:rsidRPr="008E140C">
        <w:rPr>
          <w:rFonts w:ascii="Times New Roman" w:hAnsi="Times New Roman" w:cs="Times New Roman"/>
        </w:rPr>
        <w:t>ved Norges veterinærhøgskole</w:t>
      </w:r>
      <w:r w:rsidR="009834C3" w:rsidRPr="008E140C">
        <w:rPr>
          <w:rFonts w:ascii="Times New Roman" w:hAnsi="Times New Roman" w:cs="Times New Roman"/>
        </w:rPr>
        <w:t>, kull 1995</w:t>
      </w:r>
    </w:p>
    <w:p w14:paraId="5342BD29" w14:textId="402C8CCF" w:rsidR="00525664" w:rsidRPr="00410199" w:rsidRDefault="00525664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E140C">
        <w:rPr>
          <w:rFonts w:ascii="Times New Roman" w:eastAsia="Times New Roman" w:hAnsi="Times New Roman" w:cs="Times New Roman"/>
        </w:rPr>
        <w:t>NIVAs rapport Forskningskampanjen for skoler 2005: Bakterier i drikkevann, 2006</w:t>
      </w:r>
    </w:p>
    <w:p w14:paraId="35B424FC" w14:textId="77777777" w:rsidR="00111CC5" w:rsidRPr="008E140C" w:rsidRDefault="00111CC5" w:rsidP="008E14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sectPr w:rsidR="00111CC5" w:rsidRPr="008E140C" w:rsidSect="002C26D6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/>
      <w:pgMar w:top="1440" w:right="1800" w:bottom="1440" w:left="180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14D1F" w14:textId="77777777" w:rsidR="00BD0172" w:rsidRDefault="00BD0172" w:rsidP="00FB51DE">
      <w:pPr>
        <w:spacing w:after="0"/>
      </w:pPr>
      <w:r>
        <w:separator/>
      </w:r>
    </w:p>
  </w:endnote>
  <w:endnote w:type="continuationSeparator" w:id="0">
    <w:p w14:paraId="1BB41E09" w14:textId="77777777" w:rsidR="00BD0172" w:rsidRDefault="00BD0172" w:rsidP="00FB5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EEE2F" w14:textId="77777777" w:rsidR="00BD0172" w:rsidRDefault="00BD0172" w:rsidP="00FB51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B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F9EC66" w14:textId="77777777" w:rsidR="00BD0172" w:rsidRDefault="00BD0172" w:rsidP="00FB51D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FD155" w14:textId="77777777" w:rsidR="00BD0172" w:rsidRDefault="00BD0172" w:rsidP="00FB51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B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AE13E" w14:textId="77777777" w:rsidR="00BD0172" w:rsidRDefault="00BD0172" w:rsidP="00FB51DE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179466069"/>
      <w:placeholder>
        <w:docPart w:val="5516D5C460A06440B98474B8186B4C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98DF533" w14:textId="3EC335DF" w:rsidR="00BD0172" w:rsidRPr="002C26D6" w:rsidRDefault="00BD0172" w:rsidP="002C26D6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2C26D6">
          <w:rPr>
            <w:rFonts w:ascii="Calibri" w:hAnsi="Calibri"/>
            <w:bCs/>
            <w:color w:val="000000" w:themeColor="text1"/>
          </w:rPr>
          <w:t>Drikkevannskvaliteten i ulike vannkilder i Bergen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8A4489D98953F44B95BC7FBB46E9391E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5604A73A" w14:textId="5C5C7868" w:rsidR="00BD0172" w:rsidRPr="00E8024A" w:rsidRDefault="00BD0172" w:rsidP="002C26D6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Henrik Trengereid, Bergen Katedralskole</w:t>
        </w:r>
      </w:p>
    </w:sdtContent>
  </w:sdt>
  <w:p w14:paraId="6F9DCEE1" w14:textId="77777777" w:rsidR="00BD0172" w:rsidRDefault="00BD01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713E1" w14:textId="77777777" w:rsidR="00BD0172" w:rsidRDefault="00BD0172" w:rsidP="00FB51DE">
      <w:pPr>
        <w:spacing w:after="0"/>
      </w:pPr>
      <w:r>
        <w:separator/>
      </w:r>
    </w:p>
  </w:footnote>
  <w:footnote w:type="continuationSeparator" w:id="0">
    <w:p w14:paraId="4CD8717E" w14:textId="77777777" w:rsidR="00BD0172" w:rsidRDefault="00BD0172" w:rsidP="00FB5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FEDF4" w14:textId="77777777" w:rsidR="00BD0172" w:rsidRDefault="00BD0172">
    <w:pPr>
      <w:pStyle w:val="Header"/>
    </w:pPr>
  </w:p>
  <w:p w14:paraId="4BF0E112" w14:textId="35B89528" w:rsidR="00BD0172" w:rsidRDefault="00902BE7">
    <w:pPr>
      <w:pStyle w:val="Header"/>
    </w:pPr>
    <w:proofErr w:type="spellStart"/>
    <w:r>
      <w:rPr>
        <w:rFonts w:ascii="Calibri" w:hAnsi="Calibri"/>
        <w:b/>
        <w:bCs/>
        <w:color w:val="000000" w:themeColor="text1"/>
      </w:rPr>
      <w:t>SPiSS</w:t>
    </w:r>
    <w:proofErr w:type="spellEnd"/>
    <w:r>
      <w:rPr>
        <w:rFonts w:ascii="Calibri" w:hAnsi="Calibri"/>
        <w:b/>
        <w:bCs/>
        <w:color w:val="000000" w:themeColor="text1"/>
      </w:rPr>
      <w:t xml:space="preserve"> 2013 – Drikkevannskvaliteten i ulike vannkilder i Bergen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78"/>
      <w:gridCol w:w="352"/>
    </w:tblGrid>
    <w:tr w:rsidR="00902BE7" w14:paraId="11C886CA" w14:textId="77777777" w:rsidTr="000C3F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0AB32E37" w14:textId="5A630357" w:rsidR="00902BE7" w:rsidRPr="00DD38F9" w:rsidRDefault="00902BE7" w:rsidP="000C3F4C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DD38F9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500"/>
              <w:placeholder>
                <w:docPart w:val="A3B2B03C612133408D623773D4D228D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Drikkevannskvaliteten i ulike vannkilder i Bergen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700B911" w14:textId="0E37AB3F" w:rsidR="00902BE7" w:rsidRDefault="00902BE7" w:rsidP="000C3F4C">
          <w:pPr>
            <w:pStyle w:val="Header"/>
            <w:rPr>
              <w:color w:val="FFFFFF" w:themeColor="background1"/>
            </w:rPr>
          </w:pPr>
          <w:r>
            <w:rPr>
              <w:rFonts w:ascii="Calibri" w:hAnsi="Calibri"/>
              <w:b/>
              <w:color w:val="FFFFFF" w:themeColor="background1"/>
            </w:rPr>
            <w:t>1</w:t>
          </w:r>
        </w:p>
      </w:tc>
    </w:tr>
  </w:tbl>
  <w:p w14:paraId="3F74B189" w14:textId="77777777" w:rsidR="00BD0172" w:rsidRDefault="00BD01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A42"/>
    <w:multiLevelType w:val="hybridMultilevel"/>
    <w:tmpl w:val="017AF622"/>
    <w:lvl w:ilvl="0" w:tplc="2F485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E73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41D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055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CAE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8D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225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46E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CF1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60E47"/>
    <w:multiLevelType w:val="multilevel"/>
    <w:tmpl w:val="E3B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067D7"/>
    <w:multiLevelType w:val="hybridMultilevel"/>
    <w:tmpl w:val="706C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E1F40"/>
    <w:multiLevelType w:val="multilevel"/>
    <w:tmpl w:val="073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226C0"/>
    <w:multiLevelType w:val="hybridMultilevel"/>
    <w:tmpl w:val="9C2A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60133"/>
    <w:multiLevelType w:val="hybridMultilevel"/>
    <w:tmpl w:val="D074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57B21"/>
    <w:multiLevelType w:val="hybridMultilevel"/>
    <w:tmpl w:val="DBA26BD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331B5B"/>
    <w:multiLevelType w:val="multilevel"/>
    <w:tmpl w:val="381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01CA5"/>
    <w:multiLevelType w:val="hybridMultilevel"/>
    <w:tmpl w:val="EDA0D5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042D47"/>
    <w:multiLevelType w:val="multilevel"/>
    <w:tmpl w:val="7A6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800D0"/>
    <w:multiLevelType w:val="multilevel"/>
    <w:tmpl w:val="8E22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279D2"/>
    <w:multiLevelType w:val="hybridMultilevel"/>
    <w:tmpl w:val="8B4E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373B7"/>
    <w:multiLevelType w:val="hybridMultilevel"/>
    <w:tmpl w:val="ED6CC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06D91"/>
    <w:multiLevelType w:val="multilevel"/>
    <w:tmpl w:val="588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190F13"/>
    <w:multiLevelType w:val="multilevel"/>
    <w:tmpl w:val="0BC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C7EA1"/>
    <w:multiLevelType w:val="multilevel"/>
    <w:tmpl w:val="721C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44CCB"/>
    <w:multiLevelType w:val="hybridMultilevel"/>
    <w:tmpl w:val="B0424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2B0B38"/>
    <w:multiLevelType w:val="multilevel"/>
    <w:tmpl w:val="0F8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B0719D"/>
    <w:multiLevelType w:val="multilevel"/>
    <w:tmpl w:val="A2E6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76A12"/>
    <w:multiLevelType w:val="multilevel"/>
    <w:tmpl w:val="E5C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46960"/>
    <w:multiLevelType w:val="hybridMultilevel"/>
    <w:tmpl w:val="F3FE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65DAE"/>
    <w:multiLevelType w:val="hybridMultilevel"/>
    <w:tmpl w:val="FDAE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F66A6"/>
    <w:multiLevelType w:val="hybridMultilevel"/>
    <w:tmpl w:val="85E29D74"/>
    <w:lvl w:ilvl="0" w:tplc="1BF27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AA8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A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0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06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65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88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05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E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8FD7A5D"/>
    <w:multiLevelType w:val="multilevel"/>
    <w:tmpl w:val="120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370F80"/>
    <w:multiLevelType w:val="multilevel"/>
    <w:tmpl w:val="A05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14074F"/>
    <w:multiLevelType w:val="hybridMultilevel"/>
    <w:tmpl w:val="1EA8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7"/>
  </w:num>
  <w:num w:numId="8">
    <w:abstractNumId w:val="14"/>
  </w:num>
  <w:num w:numId="9">
    <w:abstractNumId w:val="19"/>
  </w:num>
  <w:num w:numId="10">
    <w:abstractNumId w:val="17"/>
  </w:num>
  <w:num w:numId="11">
    <w:abstractNumId w:val="10"/>
  </w:num>
  <w:num w:numId="12">
    <w:abstractNumId w:val="2"/>
  </w:num>
  <w:num w:numId="13">
    <w:abstractNumId w:val="22"/>
  </w:num>
  <w:num w:numId="14">
    <w:abstractNumId w:val="23"/>
  </w:num>
  <w:num w:numId="15">
    <w:abstractNumId w:val="18"/>
  </w:num>
  <w:num w:numId="16">
    <w:abstractNumId w:val="1"/>
  </w:num>
  <w:num w:numId="17">
    <w:abstractNumId w:val="3"/>
  </w:num>
  <w:num w:numId="18">
    <w:abstractNumId w:val="9"/>
  </w:num>
  <w:num w:numId="19">
    <w:abstractNumId w:val="24"/>
  </w:num>
  <w:num w:numId="20">
    <w:abstractNumId w:val="13"/>
  </w:num>
  <w:num w:numId="21">
    <w:abstractNumId w:val="15"/>
  </w:num>
  <w:num w:numId="22">
    <w:abstractNumId w:val="25"/>
  </w:num>
  <w:num w:numId="23">
    <w:abstractNumId w:val="5"/>
  </w:num>
  <w:num w:numId="24">
    <w:abstractNumId w:val="16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B5"/>
    <w:rsid w:val="00001903"/>
    <w:rsid w:val="00011F85"/>
    <w:rsid w:val="00012E63"/>
    <w:rsid w:val="00026EEB"/>
    <w:rsid w:val="00044865"/>
    <w:rsid w:val="0004590F"/>
    <w:rsid w:val="00045D22"/>
    <w:rsid w:val="00050688"/>
    <w:rsid w:val="000518BB"/>
    <w:rsid w:val="00062910"/>
    <w:rsid w:val="0006313B"/>
    <w:rsid w:val="000763F3"/>
    <w:rsid w:val="00076755"/>
    <w:rsid w:val="00077751"/>
    <w:rsid w:val="0008222C"/>
    <w:rsid w:val="000879DB"/>
    <w:rsid w:val="000A13C7"/>
    <w:rsid w:val="000E61E6"/>
    <w:rsid w:val="000F54DA"/>
    <w:rsid w:val="000F6414"/>
    <w:rsid w:val="001102ED"/>
    <w:rsid w:val="00111CC5"/>
    <w:rsid w:val="001125FF"/>
    <w:rsid w:val="00112970"/>
    <w:rsid w:val="00112DD0"/>
    <w:rsid w:val="00121461"/>
    <w:rsid w:val="0012216B"/>
    <w:rsid w:val="0013659F"/>
    <w:rsid w:val="001479F0"/>
    <w:rsid w:val="00150844"/>
    <w:rsid w:val="00163158"/>
    <w:rsid w:val="00176790"/>
    <w:rsid w:val="0018265C"/>
    <w:rsid w:val="00191B04"/>
    <w:rsid w:val="001944A8"/>
    <w:rsid w:val="001A35C8"/>
    <w:rsid w:val="001A6D24"/>
    <w:rsid w:val="001B5CF7"/>
    <w:rsid w:val="001B77A3"/>
    <w:rsid w:val="001C6CB8"/>
    <w:rsid w:val="001D0B7F"/>
    <w:rsid w:val="001D1ECC"/>
    <w:rsid w:val="001D6971"/>
    <w:rsid w:val="001F2E18"/>
    <w:rsid w:val="0020168D"/>
    <w:rsid w:val="002070E9"/>
    <w:rsid w:val="0021105A"/>
    <w:rsid w:val="00212DA8"/>
    <w:rsid w:val="00221BE5"/>
    <w:rsid w:val="002401A5"/>
    <w:rsid w:val="00251906"/>
    <w:rsid w:val="0025332B"/>
    <w:rsid w:val="00254358"/>
    <w:rsid w:val="00262488"/>
    <w:rsid w:val="00275987"/>
    <w:rsid w:val="00280393"/>
    <w:rsid w:val="002845B2"/>
    <w:rsid w:val="00284FA4"/>
    <w:rsid w:val="00291868"/>
    <w:rsid w:val="00292AED"/>
    <w:rsid w:val="0029407B"/>
    <w:rsid w:val="002B01A9"/>
    <w:rsid w:val="002B0F35"/>
    <w:rsid w:val="002B11CF"/>
    <w:rsid w:val="002B1980"/>
    <w:rsid w:val="002B3206"/>
    <w:rsid w:val="002C26D6"/>
    <w:rsid w:val="002C7EA1"/>
    <w:rsid w:val="002E48FF"/>
    <w:rsid w:val="002F67FA"/>
    <w:rsid w:val="00301409"/>
    <w:rsid w:val="00301A96"/>
    <w:rsid w:val="003117EE"/>
    <w:rsid w:val="00330414"/>
    <w:rsid w:val="003304A1"/>
    <w:rsid w:val="00342F94"/>
    <w:rsid w:val="00356642"/>
    <w:rsid w:val="00380C92"/>
    <w:rsid w:val="00384352"/>
    <w:rsid w:val="00396420"/>
    <w:rsid w:val="003A72C4"/>
    <w:rsid w:val="003C251D"/>
    <w:rsid w:val="003D0E0F"/>
    <w:rsid w:val="003D12BC"/>
    <w:rsid w:val="003D45A6"/>
    <w:rsid w:val="003D5E51"/>
    <w:rsid w:val="003E2D7A"/>
    <w:rsid w:val="003E3C06"/>
    <w:rsid w:val="003F537E"/>
    <w:rsid w:val="00402F35"/>
    <w:rsid w:val="00410199"/>
    <w:rsid w:val="00410EFF"/>
    <w:rsid w:val="0042260E"/>
    <w:rsid w:val="004350C5"/>
    <w:rsid w:val="00435726"/>
    <w:rsid w:val="00443616"/>
    <w:rsid w:val="0044370A"/>
    <w:rsid w:val="0045432C"/>
    <w:rsid w:val="00454A36"/>
    <w:rsid w:val="0045639C"/>
    <w:rsid w:val="00461197"/>
    <w:rsid w:val="00470CD2"/>
    <w:rsid w:val="00484653"/>
    <w:rsid w:val="004924C8"/>
    <w:rsid w:val="00497820"/>
    <w:rsid w:val="004B1D21"/>
    <w:rsid w:val="004B4112"/>
    <w:rsid w:val="004B448A"/>
    <w:rsid w:val="004B6A22"/>
    <w:rsid w:val="004C6884"/>
    <w:rsid w:val="004D3161"/>
    <w:rsid w:val="004D6584"/>
    <w:rsid w:val="004F40CD"/>
    <w:rsid w:val="004F7F30"/>
    <w:rsid w:val="00504A7E"/>
    <w:rsid w:val="00513BFC"/>
    <w:rsid w:val="00515F51"/>
    <w:rsid w:val="00521B9D"/>
    <w:rsid w:val="00524E8F"/>
    <w:rsid w:val="00525664"/>
    <w:rsid w:val="00526E09"/>
    <w:rsid w:val="0053054B"/>
    <w:rsid w:val="005517D5"/>
    <w:rsid w:val="00560C70"/>
    <w:rsid w:val="00571ECC"/>
    <w:rsid w:val="00576B39"/>
    <w:rsid w:val="00583269"/>
    <w:rsid w:val="00583D76"/>
    <w:rsid w:val="00595227"/>
    <w:rsid w:val="005A0EF2"/>
    <w:rsid w:val="005C3D5C"/>
    <w:rsid w:val="005D04A1"/>
    <w:rsid w:val="005E061E"/>
    <w:rsid w:val="005E1384"/>
    <w:rsid w:val="005E6B34"/>
    <w:rsid w:val="005F30CC"/>
    <w:rsid w:val="00600379"/>
    <w:rsid w:val="00602D6A"/>
    <w:rsid w:val="0060480D"/>
    <w:rsid w:val="006067FE"/>
    <w:rsid w:val="00616E83"/>
    <w:rsid w:val="006228DA"/>
    <w:rsid w:val="00622A86"/>
    <w:rsid w:val="006259CC"/>
    <w:rsid w:val="00626499"/>
    <w:rsid w:val="006406E6"/>
    <w:rsid w:val="00642E5E"/>
    <w:rsid w:val="00647B3D"/>
    <w:rsid w:val="00652B3B"/>
    <w:rsid w:val="00655310"/>
    <w:rsid w:val="0065779A"/>
    <w:rsid w:val="00663499"/>
    <w:rsid w:val="00671691"/>
    <w:rsid w:val="00677485"/>
    <w:rsid w:val="00681D39"/>
    <w:rsid w:val="0069303A"/>
    <w:rsid w:val="00693F9B"/>
    <w:rsid w:val="006A1DC4"/>
    <w:rsid w:val="006B2992"/>
    <w:rsid w:val="006B60E2"/>
    <w:rsid w:val="006C78B5"/>
    <w:rsid w:val="006D0497"/>
    <w:rsid w:val="006D69E0"/>
    <w:rsid w:val="00706AF9"/>
    <w:rsid w:val="00715A7D"/>
    <w:rsid w:val="007458A5"/>
    <w:rsid w:val="00753AAF"/>
    <w:rsid w:val="00754018"/>
    <w:rsid w:val="00754743"/>
    <w:rsid w:val="00763F59"/>
    <w:rsid w:val="007776DE"/>
    <w:rsid w:val="00780BE4"/>
    <w:rsid w:val="007A3A75"/>
    <w:rsid w:val="007A4C82"/>
    <w:rsid w:val="007A5D72"/>
    <w:rsid w:val="007C3688"/>
    <w:rsid w:val="007C6D63"/>
    <w:rsid w:val="007D1DE0"/>
    <w:rsid w:val="007D2848"/>
    <w:rsid w:val="007E1C2C"/>
    <w:rsid w:val="007E44E8"/>
    <w:rsid w:val="007E5D7E"/>
    <w:rsid w:val="007F08F8"/>
    <w:rsid w:val="007F73A6"/>
    <w:rsid w:val="00816F8C"/>
    <w:rsid w:val="00840C3D"/>
    <w:rsid w:val="00843E13"/>
    <w:rsid w:val="00845005"/>
    <w:rsid w:val="00846C21"/>
    <w:rsid w:val="00847FC7"/>
    <w:rsid w:val="0085188A"/>
    <w:rsid w:val="00852571"/>
    <w:rsid w:val="00853F38"/>
    <w:rsid w:val="0085704D"/>
    <w:rsid w:val="008576EC"/>
    <w:rsid w:val="00873F04"/>
    <w:rsid w:val="008750C7"/>
    <w:rsid w:val="008752F8"/>
    <w:rsid w:val="008939AA"/>
    <w:rsid w:val="008954B5"/>
    <w:rsid w:val="008A0EF4"/>
    <w:rsid w:val="008A6756"/>
    <w:rsid w:val="008B3F73"/>
    <w:rsid w:val="008C5C4D"/>
    <w:rsid w:val="008C73B5"/>
    <w:rsid w:val="008D06BD"/>
    <w:rsid w:val="008E140C"/>
    <w:rsid w:val="008E2E66"/>
    <w:rsid w:val="008E3CCC"/>
    <w:rsid w:val="008F6C25"/>
    <w:rsid w:val="009020A3"/>
    <w:rsid w:val="00902BE7"/>
    <w:rsid w:val="00912625"/>
    <w:rsid w:val="00916437"/>
    <w:rsid w:val="009375F0"/>
    <w:rsid w:val="00942AEB"/>
    <w:rsid w:val="009455B7"/>
    <w:rsid w:val="00960D9B"/>
    <w:rsid w:val="00970741"/>
    <w:rsid w:val="009707BA"/>
    <w:rsid w:val="0097162C"/>
    <w:rsid w:val="009754EB"/>
    <w:rsid w:val="009834C3"/>
    <w:rsid w:val="009958BF"/>
    <w:rsid w:val="009A29C6"/>
    <w:rsid w:val="009A320E"/>
    <w:rsid w:val="009B7065"/>
    <w:rsid w:val="009B7B21"/>
    <w:rsid w:val="009C0B6C"/>
    <w:rsid w:val="009C4B9B"/>
    <w:rsid w:val="009D27A7"/>
    <w:rsid w:val="009D699F"/>
    <w:rsid w:val="009E39A6"/>
    <w:rsid w:val="009E4E6B"/>
    <w:rsid w:val="00A04819"/>
    <w:rsid w:val="00A04D9B"/>
    <w:rsid w:val="00A11792"/>
    <w:rsid w:val="00A12F72"/>
    <w:rsid w:val="00A170D0"/>
    <w:rsid w:val="00A26EB0"/>
    <w:rsid w:val="00A428EC"/>
    <w:rsid w:val="00A532B7"/>
    <w:rsid w:val="00A5431A"/>
    <w:rsid w:val="00A65B69"/>
    <w:rsid w:val="00A713E1"/>
    <w:rsid w:val="00A77523"/>
    <w:rsid w:val="00A834DF"/>
    <w:rsid w:val="00A84225"/>
    <w:rsid w:val="00AB073B"/>
    <w:rsid w:val="00AB6515"/>
    <w:rsid w:val="00AC0751"/>
    <w:rsid w:val="00AD122C"/>
    <w:rsid w:val="00AE336E"/>
    <w:rsid w:val="00AF2B73"/>
    <w:rsid w:val="00B03E38"/>
    <w:rsid w:val="00B106DB"/>
    <w:rsid w:val="00B12DF4"/>
    <w:rsid w:val="00B23CDE"/>
    <w:rsid w:val="00B25BD9"/>
    <w:rsid w:val="00B27E46"/>
    <w:rsid w:val="00B33CBB"/>
    <w:rsid w:val="00B36E7F"/>
    <w:rsid w:val="00B42079"/>
    <w:rsid w:val="00B55AD5"/>
    <w:rsid w:val="00B708DD"/>
    <w:rsid w:val="00B83064"/>
    <w:rsid w:val="00B93EDC"/>
    <w:rsid w:val="00B95932"/>
    <w:rsid w:val="00BA0D1F"/>
    <w:rsid w:val="00BA303B"/>
    <w:rsid w:val="00BB3660"/>
    <w:rsid w:val="00BB4E4B"/>
    <w:rsid w:val="00BB6612"/>
    <w:rsid w:val="00BD0172"/>
    <w:rsid w:val="00BD227C"/>
    <w:rsid w:val="00BD2372"/>
    <w:rsid w:val="00BD4F04"/>
    <w:rsid w:val="00BF387B"/>
    <w:rsid w:val="00C05C98"/>
    <w:rsid w:val="00C05FB2"/>
    <w:rsid w:val="00C1043D"/>
    <w:rsid w:val="00C11DCA"/>
    <w:rsid w:val="00C1543E"/>
    <w:rsid w:val="00C220B9"/>
    <w:rsid w:val="00C24D4E"/>
    <w:rsid w:val="00C33F25"/>
    <w:rsid w:val="00C52B62"/>
    <w:rsid w:val="00C554B9"/>
    <w:rsid w:val="00C574B4"/>
    <w:rsid w:val="00C6058C"/>
    <w:rsid w:val="00C65491"/>
    <w:rsid w:val="00C83FE1"/>
    <w:rsid w:val="00C92B62"/>
    <w:rsid w:val="00C95261"/>
    <w:rsid w:val="00C9609B"/>
    <w:rsid w:val="00CA3AD2"/>
    <w:rsid w:val="00CB1AD0"/>
    <w:rsid w:val="00CB40D1"/>
    <w:rsid w:val="00CB44C1"/>
    <w:rsid w:val="00CC3985"/>
    <w:rsid w:val="00CD4EFF"/>
    <w:rsid w:val="00CD71AE"/>
    <w:rsid w:val="00CE30A4"/>
    <w:rsid w:val="00CE61ED"/>
    <w:rsid w:val="00D1535B"/>
    <w:rsid w:val="00D173BC"/>
    <w:rsid w:val="00D204CD"/>
    <w:rsid w:val="00D27305"/>
    <w:rsid w:val="00D27FA5"/>
    <w:rsid w:val="00D32539"/>
    <w:rsid w:val="00D367B7"/>
    <w:rsid w:val="00D42E86"/>
    <w:rsid w:val="00D5675F"/>
    <w:rsid w:val="00D5721F"/>
    <w:rsid w:val="00D60EF4"/>
    <w:rsid w:val="00D803D4"/>
    <w:rsid w:val="00DA3115"/>
    <w:rsid w:val="00DA7EAC"/>
    <w:rsid w:val="00DB2AC8"/>
    <w:rsid w:val="00DB417A"/>
    <w:rsid w:val="00DC3F67"/>
    <w:rsid w:val="00DD1436"/>
    <w:rsid w:val="00DD1B84"/>
    <w:rsid w:val="00DD3301"/>
    <w:rsid w:val="00DD3D12"/>
    <w:rsid w:val="00DE318D"/>
    <w:rsid w:val="00DF250A"/>
    <w:rsid w:val="00DF2A12"/>
    <w:rsid w:val="00E03262"/>
    <w:rsid w:val="00E13C0A"/>
    <w:rsid w:val="00E167AD"/>
    <w:rsid w:val="00E16D49"/>
    <w:rsid w:val="00E2028A"/>
    <w:rsid w:val="00E303D2"/>
    <w:rsid w:val="00E3058B"/>
    <w:rsid w:val="00E3298F"/>
    <w:rsid w:val="00E378AE"/>
    <w:rsid w:val="00E37E21"/>
    <w:rsid w:val="00E47036"/>
    <w:rsid w:val="00E501F9"/>
    <w:rsid w:val="00E52F19"/>
    <w:rsid w:val="00E61C49"/>
    <w:rsid w:val="00E705BB"/>
    <w:rsid w:val="00E76586"/>
    <w:rsid w:val="00E912F2"/>
    <w:rsid w:val="00E92F43"/>
    <w:rsid w:val="00E967D2"/>
    <w:rsid w:val="00EA26AA"/>
    <w:rsid w:val="00EB7085"/>
    <w:rsid w:val="00EB78E4"/>
    <w:rsid w:val="00EC4887"/>
    <w:rsid w:val="00EC55D7"/>
    <w:rsid w:val="00ED29D8"/>
    <w:rsid w:val="00ED626B"/>
    <w:rsid w:val="00ED7C26"/>
    <w:rsid w:val="00F024AF"/>
    <w:rsid w:val="00F045D6"/>
    <w:rsid w:val="00F07BBC"/>
    <w:rsid w:val="00F108AD"/>
    <w:rsid w:val="00F1434F"/>
    <w:rsid w:val="00F15211"/>
    <w:rsid w:val="00F302F5"/>
    <w:rsid w:val="00F31886"/>
    <w:rsid w:val="00F31E62"/>
    <w:rsid w:val="00F50FE1"/>
    <w:rsid w:val="00F70244"/>
    <w:rsid w:val="00F76D5E"/>
    <w:rsid w:val="00F86338"/>
    <w:rsid w:val="00F86353"/>
    <w:rsid w:val="00FA1F7B"/>
    <w:rsid w:val="00FB43BC"/>
    <w:rsid w:val="00FB51DE"/>
    <w:rsid w:val="00FC4237"/>
    <w:rsid w:val="00FD1507"/>
    <w:rsid w:val="00FD20E7"/>
    <w:rsid w:val="00FF2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486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406E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4B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B8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D1B84"/>
    <w:rPr>
      <w:i/>
      <w:iCs/>
    </w:rPr>
  </w:style>
  <w:style w:type="paragraph" w:styleId="NormalWeb">
    <w:name w:val="Normal (Web)"/>
    <w:basedOn w:val="Normal"/>
    <w:uiPriority w:val="99"/>
    <w:unhideWhenUsed/>
    <w:rsid w:val="00DD1B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1D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51DE"/>
  </w:style>
  <w:style w:type="character" w:styleId="PageNumber">
    <w:name w:val="page number"/>
    <w:basedOn w:val="DefaultParagraphFont"/>
    <w:uiPriority w:val="99"/>
    <w:semiHidden/>
    <w:unhideWhenUsed/>
    <w:rsid w:val="00FB51DE"/>
  </w:style>
  <w:style w:type="paragraph" w:styleId="BalloonText">
    <w:name w:val="Balloon Text"/>
    <w:basedOn w:val="Normal"/>
    <w:link w:val="BalloonTextChar"/>
    <w:uiPriority w:val="99"/>
    <w:semiHidden/>
    <w:unhideWhenUsed/>
    <w:rsid w:val="004226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35726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en-US"/>
    </w:rPr>
  </w:style>
  <w:style w:type="paragraph" w:customStyle="1" w:styleId="Brdtekstinnrykk3">
    <w:name w:val="Brødtekstinnrykk 3"/>
    <w:basedOn w:val="Default"/>
    <w:next w:val="Default"/>
    <w:uiPriority w:val="99"/>
    <w:rsid w:val="001944A8"/>
    <w:rPr>
      <w:color w:val="auto"/>
    </w:rPr>
  </w:style>
  <w:style w:type="paragraph" w:customStyle="1" w:styleId="Overskrift4">
    <w:name w:val="Overskrift 4"/>
    <w:basedOn w:val="Default"/>
    <w:next w:val="Default"/>
    <w:uiPriority w:val="99"/>
    <w:rsid w:val="0060480D"/>
    <w:rPr>
      <w:rFonts w:ascii="Arial" w:hAnsi="Arial"/>
      <w:color w:val="auto"/>
    </w:rPr>
  </w:style>
  <w:style w:type="paragraph" w:customStyle="1" w:styleId="forfatter">
    <w:name w:val="forfatter"/>
    <w:basedOn w:val="Default"/>
    <w:next w:val="Default"/>
    <w:uiPriority w:val="99"/>
    <w:rsid w:val="0060480D"/>
    <w:rPr>
      <w:rFonts w:ascii="Arial" w:hAnsi="Arial"/>
      <w:color w:val="auto"/>
    </w:rPr>
  </w:style>
  <w:style w:type="paragraph" w:customStyle="1" w:styleId="Brdtekst2">
    <w:name w:val="Brødtekst 2"/>
    <w:basedOn w:val="Default"/>
    <w:next w:val="Default"/>
    <w:uiPriority w:val="99"/>
    <w:rsid w:val="0060480D"/>
    <w:rPr>
      <w:rFonts w:ascii="Arial" w:hAnsi="Arial"/>
      <w:color w:val="auto"/>
    </w:rPr>
  </w:style>
  <w:style w:type="character" w:styleId="Strong">
    <w:name w:val="Strong"/>
    <w:basedOn w:val="DefaultParagraphFont"/>
    <w:uiPriority w:val="22"/>
    <w:qFormat/>
    <w:rsid w:val="00F76D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06E6"/>
    <w:rPr>
      <w:rFonts w:ascii="Times" w:hAnsi="Times"/>
      <w:b/>
      <w:bCs/>
      <w:sz w:val="27"/>
      <w:szCs w:val="27"/>
      <w:lang w:eastAsia="en-US"/>
    </w:rPr>
  </w:style>
  <w:style w:type="character" w:customStyle="1" w:styleId="bc">
    <w:name w:val="bc"/>
    <w:basedOn w:val="DefaultParagraphFont"/>
    <w:rsid w:val="00A11792"/>
  </w:style>
  <w:style w:type="character" w:customStyle="1" w:styleId="Heading1Char">
    <w:name w:val="Heading 1 Char"/>
    <w:basedOn w:val="DefaultParagraphFont"/>
    <w:link w:val="Heading1"/>
    <w:uiPriority w:val="9"/>
    <w:rsid w:val="009A29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7679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0C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0C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406E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4B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B8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D1B84"/>
    <w:rPr>
      <w:i/>
      <w:iCs/>
    </w:rPr>
  </w:style>
  <w:style w:type="paragraph" w:styleId="NormalWeb">
    <w:name w:val="Normal (Web)"/>
    <w:basedOn w:val="Normal"/>
    <w:uiPriority w:val="99"/>
    <w:unhideWhenUsed/>
    <w:rsid w:val="00DD1B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1D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51DE"/>
  </w:style>
  <w:style w:type="character" w:styleId="PageNumber">
    <w:name w:val="page number"/>
    <w:basedOn w:val="DefaultParagraphFont"/>
    <w:uiPriority w:val="99"/>
    <w:semiHidden/>
    <w:unhideWhenUsed/>
    <w:rsid w:val="00FB51DE"/>
  </w:style>
  <w:style w:type="paragraph" w:styleId="BalloonText">
    <w:name w:val="Balloon Text"/>
    <w:basedOn w:val="Normal"/>
    <w:link w:val="BalloonTextChar"/>
    <w:uiPriority w:val="99"/>
    <w:semiHidden/>
    <w:unhideWhenUsed/>
    <w:rsid w:val="004226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35726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en-US"/>
    </w:rPr>
  </w:style>
  <w:style w:type="paragraph" w:customStyle="1" w:styleId="Brdtekstinnrykk3">
    <w:name w:val="Brødtekstinnrykk 3"/>
    <w:basedOn w:val="Default"/>
    <w:next w:val="Default"/>
    <w:uiPriority w:val="99"/>
    <w:rsid w:val="001944A8"/>
    <w:rPr>
      <w:color w:val="auto"/>
    </w:rPr>
  </w:style>
  <w:style w:type="paragraph" w:customStyle="1" w:styleId="Overskrift4">
    <w:name w:val="Overskrift 4"/>
    <w:basedOn w:val="Default"/>
    <w:next w:val="Default"/>
    <w:uiPriority w:val="99"/>
    <w:rsid w:val="0060480D"/>
    <w:rPr>
      <w:rFonts w:ascii="Arial" w:hAnsi="Arial"/>
      <w:color w:val="auto"/>
    </w:rPr>
  </w:style>
  <w:style w:type="paragraph" w:customStyle="1" w:styleId="forfatter">
    <w:name w:val="forfatter"/>
    <w:basedOn w:val="Default"/>
    <w:next w:val="Default"/>
    <w:uiPriority w:val="99"/>
    <w:rsid w:val="0060480D"/>
    <w:rPr>
      <w:rFonts w:ascii="Arial" w:hAnsi="Arial"/>
      <w:color w:val="auto"/>
    </w:rPr>
  </w:style>
  <w:style w:type="paragraph" w:customStyle="1" w:styleId="Brdtekst2">
    <w:name w:val="Brødtekst 2"/>
    <w:basedOn w:val="Default"/>
    <w:next w:val="Default"/>
    <w:uiPriority w:val="99"/>
    <w:rsid w:val="0060480D"/>
    <w:rPr>
      <w:rFonts w:ascii="Arial" w:hAnsi="Arial"/>
      <w:color w:val="auto"/>
    </w:rPr>
  </w:style>
  <w:style w:type="character" w:styleId="Strong">
    <w:name w:val="Strong"/>
    <w:basedOn w:val="DefaultParagraphFont"/>
    <w:uiPriority w:val="22"/>
    <w:qFormat/>
    <w:rsid w:val="00F76D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06E6"/>
    <w:rPr>
      <w:rFonts w:ascii="Times" w:hAnsi="Times"/>
      <w:b/>
      <w:bCs/>
      <w:sz w:val="27"/>
      <w:szCs w:val="27"/>
      <w:lang w:eastAsia="en-US"/>
    </w:rPr>
  </w:style>
  <w:style w:type="character" w:customStyle="1" w:styleId="bc">
    <w:name w:val="bc"/>
    <w:basedOn w:val="DefaultParagraphFont"/>
    <w:rsid w:val="00A11792"/>
  </w:style>
  <w:style w:type="character" w:customStyle="1" w:styleId="Heading1Char">
    <w:name w:val="Heading 1 Char"/>
    <w:basedOn w:val="DefaultParagraphFont"/>
    <w:link w:val="Heading1"/>
    <w:uiPriority w:val="9"/>
    <w:rsid w:val="009A29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7679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0C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8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fn.no/temasider/ferskvann" TargetMode="External"/><Relationship Id="rId21" Type="http://schemas.openxmlformats.org/officeDocument/2006/relationships/hyperlink" Target="http://www.nysgjerrigper.no" TargetMode="External"/><Relationship Id="rId22" Type="http://schemas.openxmlformats.org/officeDocument/2006/relationships/hyperlink" Target="http://www.forskningsradet.no" TargetMode="External"/><Relationship Id="rId23" Type="http://schemas.openxmlformats.org/officeDocument/2006/relationships/hyperlink" Target="http://www.ungforsk.no" TargetMode="External"/><Relationship Id="rId24" Type="http://schemas.openxmlformats.org/officeDocument/2006/relationships/hyperlink" Target="http://www.kunnskapssenteret.com/categories/Markedsforskning/Feilkilder/" TargetMode="External"/><Relationship Id="rId25" Type="http://schemas.openxmlformats.org/officeDocument/2006/relationships/hyperlink" Target="http://www.miljolare.no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30" Type="http://schemas.openxmlformats.org/officeDocument/2006/relationships/footer" Target="footer3.xml"/><Relationship Id="rId31" Type="http://schemas.openxmlformats.org/officeDocument/2006/relationships/fontTable" Target="fontTable.xml"/><Relationship Id="rId32" Type="http://schemas.openxmlformats.org/officeDocument/2006/relationships/glossaryDocument" Target="glossary/document.xml"/><Relationship Id="rId9" Type="http://schemas.openxmlformats.org/officeDocument/2006/relationships/endnotes" Target="endnot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33" Type="http://schemas.openxmlformats.org/officeDocument/2006/relationships/theme" Target="theme/theme1.xml"/><Relationship Id="rId10" Type="http://schemas.openxmlformats.org/officeDocument/2006/relationships/chart" Target="charts/chart1.xml"/><Relationship Id="rId11" Type="http://schemas.openxmlformats.org/officeDocument/2006/relationships/image" Target="media/image1.gif"/><Relationship Id="rId12" Type="http://schemas.openxmlformats.org/officeDocument/2006/relationships/image" Target="media/image2.gif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chart" Target="charts/chart2.xml"/><Relationship Id="rId17" Type="http://schemas.openxmlformats.org/officeDocument/2006/relationships/chart" Target="charts/chart3.xml"/><Relationship Id="rId18" Type="http://schemas.openxmlformats.org/officeDocument/2006/relationships/hyperlink" Target="http://tidsskriftet.no/article/933966" TargetMode="External"/><Relationship Id="rId19" Type="http://schemas.openxmlformats.org/officeDocument/2006/relationships/hyperlink" Target="http://www.fhi.no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3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Workbook3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Workbook3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Sheet1!$G$43:$G$44</c:f>
              <c:strCache>
                <c:ptCount val="1"/>
                <c:pt idx="0">
                  <c:v>Konduktivitet 21.01.13</c:v>
                </c:pt>
              </c:strCache>
            </c:strRef>
          </c:tx>
          <c:marker>
            <c:symbol val="none"/>
          </c:marker>
          <c:cat>
            <c:strRef>
              <c:f>Sheet1!$F$45:$F$50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Sheet1!$G$45:$G$50</c:f>
              <c:numCache>
                <c:formatCode>General</c:formatCode>
                <c:ptCount val="6"/>
                <c:pt idx="0">
                  <c:v>12.5</c:v>
                </c:pt>
                <c:pt idx="1">
                  <c:v>12.9</c:v>
                </c:pt>
                <c:pt idx="2">
                  <c:v>12.7</c:v>
                </c:pt>
                <c:pt idx="3">
                  <c:v>29.5</c:v>
                </c:pt>
                <c:pt idx="4">
                  <c:v>11.7</c:v>
                </c:pt>
                <c:pt idx="5">
                  <c:v>11.6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Sheet1!$H$43:$H$44</c:f>
              <c:strCache>
                <c:ptCount val="1"/>
                <c:pt idx="0">
                  <c:v>Konduktivitet 24.01.13</c:v>
                </c:pt>
              </c:strCache>
            </c:strRef>
          </c:tx>
          <c:marker>
            <c:symbol val="none"/>
          </c:marker>
          <c:cat>
            <c:strRef>
              <c:f>Sheet1!$F$45:$F$50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Sheet1!$H$45:$H$50</c:f>
              <c:numCache>
                <c:formatCode>General</c:formatCode>
                <c:ptCount val="6"/>
                <c:pt idx="0">
                  <c:v>10.9</c:v>
                </c:pt>
                <c:pt idx="1">
                  <c:v>12.1</c:v>
                </c:pt>
                <c:pt idx="2">
                  <c:v>11.9</c:v>
                </c:pt>
                <c:pt idx="3">
                  <c:v>10.9</c:v>
                </c:pt>
                <c:pt idx="4">
                  <c:v>11.7</c:v>
                </c:pt>
                <c:pt idx="5">
                  <c:v>11.6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9199016"/>
        <c:axId val="2079201992"/>
      </c:lineChart>
      <c:catAx>
        <c:axId val="2079199016"/>
        <c:scaling>
          <c:orientation val="minMax"/>
        </c:scaling>
        <c:delete val="0"/>
        <c:axPos val="b"/>
        <c:majorTickMark val="out"/>
        <c:minorTickMark val="none"/>
        <c:tickLblPos val="nextTo"/>
        <c:crossAx val="2079201992"/>
        <c:crosses val="autoZero"/>
        <c:auto val="1"/>
        <c:lblAlgn val="ctr"/>
        <c:lblOffset val="100"/>
        <c:noMultiLvlLbl val="0"/>
      </c:catAx>
      <c:valAx>
        <c:axId val="2079201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9199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Sheet1!$C$28:$C$29</c:f>
              <c:strCache>
                <c:ptCount val="1"/>
                <c:pt idx="0">
                  <c:v>pH verdi 21.01.13</c:v>
                </c:pt>
              </c:strCache>
            </c:strRef>
          </c:tx>
          <c:marker>
            <c:symbol val="none"/>
          </c:marker>
          <c:cat>
            <c:strRef>
              <c:f>Sheet1!$B$30:$B$35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Sheet1!$C$30:$C$35</c:f>
              <c:numCache>
                <c:formatCode>General</c:formatCode>
                <c:ptCount val="6"/>
                <c:pt idx="0">
                  <c:v>6.67</c:v>
                </c:pt>
                <c:pt idx="1">
                  <c:v>6.83</c:v>
                </c:pt>
                <c:pt idx="2">
                  <c:v>7.659999999999996</c:v>
                </c:pt>
                <c:pt idx="3">
                  <c:v>7.57</c:v>
                </c:pt>
                <c:pt idx="4">
                  <c:v>8.2</c:v>
                </c:pt>
                <c:pt idx="5">
                  <c:v>8.1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Sheet1!$D$28:$D$29</c:f>
              <c:strCache>
                <c:ptCount val="1"/>
                <c:pt idx="0">
                  <c:v>pH verdi 24.01.13</c:v>
                </c:pt>
              </c:strCache>
            </c:strRef>
          </c:tx>
          <c:marker>
            <c:symbol val="none"/>
          </c:marker>
          <c:cat>
            <c:strRef>
              <c:f>Sheet1!$B$30:$B$35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Sheet1!$D$30:$D$35</c:f>
              <c:numCache>
                <c:formatCode>General</c:formatCode>
                <c:ptCount val="6"/>
                <c:pt idx="0">
                  <c:v>7.27</c:v>
                </c:pt>
                <c:pt idx="1">
                  <c:v>7.28</c:v>
                </c:pt>
                <c:pt idx="2">
                  <c:v>7.47</c:v>
                </c:pt>
                <c:pt idx="3">
                  <c:v>7.41</c:v>
                </c:pt>
                <c:pt idx="4">
                  <c:v>8.2</c:v>
                </c:pt>
                <c:pt idx="5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6731736"/>
        <c:axId val="2061803400"/>
      </c:lineChart>
      <c:catAx>
        <c:axId val="2116731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061803400"/>
        <c:crosses val="autoZero"/>
        <c:auto val="1"/>
        <c:lblAlgn val="ctr"/>
        <c:lblOffset val="100"/>
        <c:noMultiLvlLbl val="0"/>
      </c:catAx>
      <c:valAx>
        <c:axId val="2061803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6731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Sheet1!$G$43:$G$44</c:f>
              <c:strCache>
                <c:ptCount val="1"/>
                <c:pt idx="0">
                  <c:v>Konduktivitet 21.01.13</c:v>
                </c:pt>
              </c:strCache>
            </c:strRef>
          </c:tx>
          <c:marker>
            <c:symbol val="none"/>
          </c:marker>
          <c:cat>
            <c:strRef>
              <c:f>Sheet1!$F$45:$F$50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Sheet1!$G$45:$G$50</c:f>
              <c:numCache>
                <c:formatCode>General</c:formatCode>
                <c:ptCount val="6"/>
                <c:pt idx="0">
                  <c:v>12.5</c:v>
                </c:pt>
                <c:pt idx="1">
                  <c:v>12.9</c:v>
                </c:pt>
                <c:pt idx="2">
                  <c:v>12.7</c:v>
                </c:pt>
                <c:pt idx="3">
                  <c:v>29.5</c:v>
                </c:pt>
                <c:pt idx="4">
                  <c:v>11.7</c:v>
                </c:pt>
                <c:pt idx="5">
                  <c:v>11.6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Sheet1!$H$43:$H$44</c:f>
              <c:strCache>
                <c:ptCount val="1"/>
                <c:pt idx="0">
                  <c:v>Konduktivitet 24.01.13</c:v>
                </c:pt>
              </c:strCache>
            </c:strRef>
          </c:tx>
          <c:marker>
            <c:symbol val="none"/>
          </c:marker>
          <c:cat>
            <c:strRef>
              <c:f>Sheet1!$F$45:$F$50</c:f>
              <c:strCache>
                <c:ptCount val="6"/>
                <c:pt idx="0">
                  <c:v>Springvann-skole</c:v>
                </c:pt>
                <c:pt idx="1">
                  <c:v>Dispenser</c:v>
                </c:pt>
                <c:pt idx="2">
                  <c:v>Springvann-hjemme</c:v>
                </c:pt>
                <c:pt idx="3">
                  <c:v>Bekk</c:v>
                </c:pt>
                <c:pt idx="4">
                  <c:v>Bergen vann - skole</c:v>
                </c:pt>
                <c:pt idx="5">
                  <c:v>Bergen vann - hjemme</c:v>
                </c:pt>
              </c:strCache>
            </c:strRef>
          </c:cat>
          <c:val>
            <c:numRef>
              <c:f>Sheet1!$H$45:$H$50</c:f>
              <c:numCache>
                <c:formatCode>General</c:formatCode>
                <c:ptCount val="6"/>
                <c:pt idx="0">
                  <c:v>10.9</c:v>
                </c:pt>
                <c:pt idx="1">
                  <c:v>12.1</c:v>
                </c:pt>
                <c:pt idx="2">
                  <c:v>11.9</c:v>
                </c:pt>
                <c:pt idx="3">
                  <c:v>10.9</c:v>
                </c:pt>
                <c:pt idx="4">
                  <c:v>11.7</c:v>
                </c:pt>
                <c:pt idx="5">
                  <c:v>11.6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4235944"/>
        <c:axId val="2102360888"/>
      </c:lineChart>
      <c:catAx>
        <c:axId val="21142359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02360888"/>
        <c:crosses val="autoZero"/>
        <c:auto val="1"/>
        <c:lblAlgn val="ctr"/>
        <c:lblOffset val="100"/>
        <c:noMultiLvlLbl val="0"/>
      </c:catAx>
      <c:valAx>
        <c:axId val="2102360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4235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B2B03C612133408D623773D4D2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364F-BFA4-0441-A060-22495BDBD964}"/>
      </w:docPartPr>
      <w:docPartBody>
        <w:p w14:paraId="6202CBEE" w14:textId="32B2BF7F" w:rsidR="00000000" w:rsidRDefault="00893A48" w:rsidP="00893A48">
          <w:pPr>
            <w:pStyle w:val="A3B2B03C612133408D623773D4D228DF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48"/>
    <w:rsid w:val="008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A40823EC8F6C4883EC0504E1336A99">
    <w:name w:val="38A40823EC8F6C4883EC0504E1336A99"/>
    <w:rsid w:val="00893A48"/>
  </w:style>
  <w:style w:type="paragraph" w:customStyle="1" w:styleId="7BF8573DBF3F0940B43F90202CED75CB">
    <w:name w:val="7BF8573DBF3F0940B43F90202CED75CB"/>
    <w:rsid w:val="00893A48"/>
  </w:style>
  <w:style w:type="paragraph" w:customStyle="1" w:styleId="B0C4FF3DC64F1344BE4B97C2957F11AA">
    <w:name w:val="B0C4FF3DC64F1344BE4B97C2957F11AA"/>
    <w:rsid w:val="00893A48"/>
  </w:style>
  <w:style w:type="paragraph" w:customStyle="1" w:styleId="A2C0347FC5369545847F68B5A087A61B">
    <w:name w:val="A2C0347FC5369545847F68B5A087A61B"/>
    <w:rsid w:val="00893A48"/>
  </w:style>
  <w:style w:type="paragraph" w:customStyle="1" w:styleId="5516D5C460A06440B98474B8186B4C65">
    <w:name w:val="5516D5C460A06440B98474B8186B4C65"/>
    <w:rsid w:val="00893A48"/>
  </w:style>
  <w:style w:type="paragraph" w:customStyle="1" w:styleId="8A4489D98953F44B95BC7FBB46E9391E">
    <w:name w:val="8A4489D98953F44B95BC7FBB46E9391E"/>
    <w:rsid w:val="00893A48"/>
  </w:style>
  <w:style w:type="paragraph" w:customStyle="1" w:styleId="501168F610574549AB76000F54B5B95C">
    <w:name w:val="501168F610574549AB76000F54B5B95C"/>
    <w:rsid w:val="00893A48"/>
  </w:style>
  <w:style w:type="paragraph" w:customStyle="1" w:styleId="A3B2B03C612133408D623773D4D228DF">
    <w:name w:val="A3B2B03C612133408D623773D4D228DF"/>
    <w:rsid w:val="00893A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A40823EC8F6C4883EC0504E1336A99">
    <w:name w:val="38A40823EC8F6C4883EC0504E1336A99"/>
    <w:rsid w:val="00893A48"/>
  </w:style>
  <w:style w:type="paragraph" w:customStyle="1" w:styleId="7BF8573DBF3F0940B43F90202CED75CB">
    <w:name w:val="7BF8573DBF3F0940B43F90202CED75CB"/>
    <w:rsid w:val="00893A48"/>
  </w:style>
  <w:style w:type="paragraph" w:customStyle="1" w:styleId="B0C4FF3DC64F1344BE4B97C2957F11AA">
    <w:name w:val="B0C4FF3DC64F1344BE4B97C2957F11AA"/>
    <w:rsid w:val="00893A48"/>
  </w:style>
  <w:style w:type="paragraph" w:customStyle="1" w:styleId="A2C0347FC5369545847F68B5A087A61B">
    <w:name w:val="A2C0347FC5369545847F68B5A087A61B"/>
    <w:rsid w:val="00893A48"/>
  </w:style>
  <w:style w:type="paragraph" w:customStyle="1" w:styleId="5516D5C460A06440B98474B8186B4C65">
    <w:name w:val="5516D5C460A06440B98474B8186B4C65"/>
    <w:rsid w:val="00893A48"/>
  </w:style>
  <w:style w:type="paragraph" w:customStyle="1" w:styleId="8A4489D98953F44B95BC7FBB46E9391E">
    <w:name w:val="8A4489D98953F44B95BC7FBB46E9391E"/>
    <w:rsid w:val="00893A48"/>
  </w:style>
  <w:style w:type="paragraph" w:customStyle="1" w:styleId="501168F610574549AB76000F54B5B95C">
    <w:name w:val="501168F610574549AB76000F54B5B95C"/>
    <w:rsid w:val="00893A48"/>
  </w:style>
  <w:style w:type="paragraph" w:customStyle="1" w:styleId="A3B2B03C612133408D623773D4D228DF">
    <w:name w:val="A3B2B03C612133408D623773D4D228DF"/>
    <w:rsid w:val="00893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Henrik Trengereid, Bergen Katedralskole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C6CE3-89BD-B748-8CB9-9753C67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3123</Words>
  <Characters>17807</Characters>
  <Application>Microsoft Macintosh Word</Application>
  <DocSecurity>0</DocSecurity>
  <Lines>148</Lines>
  <Paragraphs>41</Paragraphs>
  <ScaleCrop>false</ScaleCrop>
  <Company/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Drikkevannskvaliteten i ulike vannkilder i Bergen</dc:title>
  <dc:subject/>
  <dc:creator>Radina Trengereid</dc:creator>
  <cp:keywords/>
  <dc:description/>
  <cp:lastModifiedBy>Frede Thorsheim</cp:lastModifiedBy>
  <cp:revision>2</cp:revision>
  <cp:lastPrinted>2013-05-21T14:08:00Z</cp:lastPrinted>
  <dcterms:created xsi:type="dcterms:W3CDTF">2013-05-23T05:03:00Z</dcterms:created>
  <dcterms:modified xsi:type="dcterms:W3CDTF">2013-05-23T05:03:00Z</dcterms:modified>
</cp:coreProperties>
</file>